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ABFFE" w14:textId="77777777" w:rsidR="00D33CE1" w:rsidRPr="00825C37" w:rsidRDefault="00D33CE1" w:rsidP="33047F33">
      <w:pPr>
        <w:pStyle w:val="Topptekst"/>
        <w:keepLines w:val="0"/>
        <w:tabs>
          <w:tab w:val="clear" w:pos="4536"/>
          <w:tab w:val="clear" w:pos="9072"/>
        </w:tabs>
        <w:autoSpaceDE w:val="0"/>
        <w:autoSpaceDN w:val="0"/>
        <w:adjustRightInd w:val="0"/>
        <w:rPr>
          <w:sz w:val="40"/>
          <w:szCs w:val="40"/>
        </w:rPr>
      </w:pPr>
    </w:p>
    <w:p w14:paraId="1270C995" w14:textId="06C4A2E0" w:rsidR="005E0968" w:rsidRPr="00CF623E" w:rsidRDefault="002134E8" w:rsidP="33047F33">
      <w:pPr>
        <w:pStyle w:val="Topptekst"/>
        <w:keepLines w:val="0"/>
        <w:tabs>
          <w:tab w:val="clear" w:pos="4536"/>
          <w:tab w:val="clear" w:pos="9072"/>
        </w:tabs>
        <w:autoSpaceDE w:val="0"/>
        <w:autoSpaceDN w:val="0"/>
        <w:adjustRightInd w:val="0"/>
        <w:rPr>
          <w:b/>
          <w:bCs/>
          <w:sz w:val="40"/>
          <w:szCs w:val="40"/>
        </w:rPr>
      </w:pPr>
      <w:r>
        <w:rPr>
          <w:noProof/>
        </w:rPr>
        <w:drawing>
          <wp:inline distT="0" distB="0" distL="0" distR="0" wp14:anchorId="40A91FC0" wp14:editId="003623B0">
            <wp:extent cx="3890036" cy="1120329"/>
            <wp:effectExtent l="0" t="0" r="0" b="5080"/>
            <wp:docPr id="1994093030" name="Bilde 3" descr="https://innsikt.udir.no/contentassets/66613b67bf4e407ebe3982c499b7e21b/utdanningsdirektoratet-logo-rgb-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90036" cy="1120329"/>
                    </a:xfrm>
                    <a:prstGeom prst="rect">
                      <a:avLst/>
                    </a:prstGeom>
                  </pic:spPr>
                </pic:pic>
              </a:graphicData>
            </a:graphic>
          </wp:inline>
        </w:drawing>
      </w:r>
    </w:p>
    <w:p w14:paraId="1270C996" w14:textId="77777777" w:rsidR="005E0968" w:rsidRPr="00CF623E" w:rsidRDefault="005E0968">
      <w:pPr>
        <w:pStyle w:val="Topptekst"/>
        <w:keepLines w:val="0"/>
        <w:tabs>
          <w:tab w:val="clear" w:pos="4536"/>
          <w:tab w:val="clear" w:pos="9072"/>
        </w:tabs>
        <w:autoSpaceDE w:val="0"/>
        <w:autoSpaceDN w:val="0"/>
        <w:adjustRightInd w:val="0"/>
        <w:rPr>
          <w:sz w:val="40"/>
          <w:szCs w:val="40"/>
        </w:rPr>
      </w:pPr>
    </w:p>
    <w:p w14:paraId="1270C997" w14:textId="77777777" w:rsidR="003F0716" w:rsidRPr="00CF623E" w:rsidRDefault="003F0716">
      <w:pPr>
        <w:keepLines w:val="0"/>
        <w:autoSpaceDE w:val="0"/>
        <w:autoSpaceDN w:val="0"/>
        <w:adjustRightInd w:val="0"/>
        <w:rPr>
          <w:sz w:val="20"/>
          <w:szCs w:val="20"/>
        </w:rPr>
      </w:pPr>
    </w:p>
    <w:p w14:paraId="1270C999" w14:textId="77777777" w:rsidR="003F0716" w:rsidRPr="00CF623E" w:rsidRDefault="003F0716">
      <w:pPr>
        <w:keepLines w:val="0"/>
        <w:autoSpaceDE w:val="0"/>
        <w:autoSpaceDN w:val="0"/>
        <w:adjustRightInd w:val="0"/>
        <w:rPr>
          <w:sz w:val="20"/>
          <w:szCs w:val="20"/>
        </w:rPr>
      </w:pPr>
    </w:p>
    <w:p w14:paraId="1270C99A" w14:textId="77777777" w:rsidR="003F0716" w:rsidRPr="00CF623E" w:rsidRDefault="003F0716">
      <w:pPr>
        <w:keepLines w:val="0"/>
        <w:autoSpaceDE w:val="0"/>
        <w:autoSpaceDN w:val="0"/>
        <w:adjustRightInd w:val="0"/>
        <w:rPr>
          <w:sz w:val="20"/>
          <w:szCs w:val="20"/>
        </w:rPr>
      </w:pPr>
    </w:p>
    <w:p w14:paraId="1270C99B" w14:textId="77777777" w:rsidR="003F0716" w:rsidRPr="00CF623E" w:rsidRDefault="003F0716">
      <w:pPr>
        <w:keepLines w:val="0"/>
        <w:autoSpaceDE w:val="0"/>
        <w:autoSpaceDN w:val="0"/>
        <w:adjustRightInd w:val="0"/>
        <w:rPr>
          <w:sz w:val="20"/>
          <w:szCs w:val="20"/>
        </w:rPr>
      </w:pPr>
    </w:p>
    <w:p w14:paraId="1270C99C" w14:textId="77777777" w:rsidR="003F0716" w:rsidRPr="00CF623E" w:rsidRDefault="003F0716">
      <w:pPr>
        <w:keepLines w:val="0"/>
        <w:autoSpaceDE w:val="0"/>
        <w:autoSpaceDN w:val="0"/>
        <w:adjustRightInd w:val="0"/>
        <w:rPr>
          <w:sz w:val="20"/>
          <w:szCs w:val="20"/>
        </w:rPr>
      </w:pPr>
    </w:p>
    <w:p w14:paraId="1270C9A6" w14:textId="77777777" w:rsidR="003F0716" w:rsidRPr="00CF623E" w:rsidRDefault="003F0716">
      <w:pPr>
        <w:keepLines w:val="0"/>
        <w:autoSpaceDE w:val="0"/>
        <w:autoSpaceDN w:val="0"/>
        <w:adjustRightInd w:val="0"/>
        <w:rPr>
          <w:sz w:val="20"/>
          <w:szCs w:val="20"/>
        </w:rPr>
      </w:pPr>
    </w:p>
    <w:p w14:paraId="78D7D338" w14:textId="0DAFB52D" w:rsidR="00962B85" w:rsidRPr="007408A6" w:rsidRDefault="00287854" w:rsidP="4DA7D2C9">
      <w:pPr>
        <w:pStyle w:val="signatur"/>
        <w:tabs>
          <w:tab w:val="center" w:pos="4536"/>
          <w:tab w:val="right" w:pos="9072"/>
        </w:tabs>
        <w:rPr>
          <w:rFonts w:ascii="Times New Roman" w:hAnsi="Times New Roman"/>
          <w:b/>
          <w:bCs/>
          <w:sz w:val="44"/>
          <w:szCs w:val="44"/>
        </w:rPr>
      </w:pPr>
      <w:r>
        <w:rPr>
          <w:rFonts w:ascii="Times New Roman" w:hAnsi="Times New Roman"/>
          <w:b/>
          <w:bCs/>
          <w:sz w:val="44"/>
          <w:szCs w:val="44"/>
        </w:rPr>
        <w:t>Standarda</w:t>
      </w:r>
      <w:r w:rsidR="4DA7D2C9" w:rsidRPr="4DA7D2C9">
        <w:rPr>
          <w:rFonts w:ascii="Times New Roman" w:hAnsi="Times New Roman"/>
          <w:b/>
          <w:bCs/>
          <w:sz w:val="44"/>
          <w:szCs w:val="44"/>
        </w:rPr>
        <w:t>vtale for</w:t>
      </w:r>
    </w:p>
    <w:p w14:paraId="0ACF0555" w14:textId="77777777" w:rsidR="00962B85" w:rsidRPr="007408A6" w:rsidRDefault="4DA7D2C9" w:rsidP="4DA7D2C9">
      <w:pPr>
        <w:pStyle w:val="signatur"/>
        <w:tabs>
          <w:tab w:val="center" w:pos="4536"/>
          <w:tab w:val="right" w:pos="9072"/>
        </w:tabs>
        <w:rPr>
          <w:rFonts w:ascii="Times New Roman" w:hAnsi="Times New Roman"/>
          <w:b/>
          <w:bCs/>
          <w:sz w:val="44"/>
          <w:szCs w:val="44"/>
        </w:rPr>
      </w:pPr>
      <w:r w:rsidRPr="4DA7D2C9">
        <w:rPr>
          <w:rFonts w:ascii="Times New Roman" w:hAnsi="Times New Roman"/>
          <w:b/>
          <w:bCs/>
          <w:sz w:val="44"/>
          <w:szCs w:val="44"/>
        </w:rPr>
        <w:t xml:space="preserve">forsknings- og utredningsoppdrag </w:t>
      </w:r>
    </w:p>
    <w:p w14:paraId="430C3644" w14:textId="77777777" w:rsidR="00962B85" w:rsidRPr="00CF623E" w:rsidRDefault="00962B85" w:rsidP="00962B85">
      <w:pPr>
        <w:pStyle w:val="signatur"/>
        <w:tabs>
          <w:tab w:val="center" w:pos="4536"/>
          <w:tab w:val="right" w:pos="9072"/>
        </w:tabs>
        <w:rPr>
          <w:rFonts w:ascii="Times New Roman" w:hAnsi="Times New Roman"/>
          <w:color w:val="5BAC26"/>
          <w:sz w:val="44"/>
        </w:rPr>
      </w:pPr>
    </w:p>
    <w:p w14:paraId="1270C9A7" w14:textId="468AA4DF" w:rsidR="003F4A77" w:rsidRPr="00CF623E" w:rsidRDefault="4DA7D2C9" w:rsidP="4DA7D2C9">
      <w:pPr>
        <w:pStyle w:val="Topptekst"/>
        <w:keepLines w:val="0"/>
        <w:tabs>
          <w:tab w:val="clear" w:pos="4536"/>
          <w:tab w:val="clear" w:pos="9072"/>
        </w:tabs>
        <w:autoSpaceDE w:val="0"/>
        <w:autoSpaceDN w:val="0"/>
        <w:adjustRightInd w:val="0"/>
        <w:rPr>
          <w:color w:val="0070C0"/>
          <w:sz w:val="36"/>
          <w:szCs w:val="36"/>
          <w:lang w:eastAsia="en-US"/>
        </w:rPr>
      </w:pPr>
      <w:r w:rsidRPr="4DA7D2C9">
        <w:rPr>
          <w:sz w:val="36"/>
          <w:szCs w:val="36"/>
        </w:rPr>
        <w:t>med bilag</w:t>
      </w:r>
    </w:p>
    <w:p w14:paraId="1270C9A8"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A9"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AA"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AB"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AC"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AD"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AE"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AF"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B0"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B1"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B2"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B3"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B4"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B5"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B6" w14:textId="77777777" w:rsidR="003F4A77" w:rsidRPr="00CF623E" w:rsidRDefault="003F4A77" w:rsidP="003F4A77">
      <w:pPr>
        <w:pStyle w:val="Topptekst"/>
        <w:keepLines w:val="0"/>
        <w:tabs>
          <w:tab w:val="clear" w:pos="4536"/>
          <w:tab w:val="clear" w:pos="9072"/>
        </w:tabs>
        <w:autoSpaceDE w:val="0"/>
        <w:autoSpaceDN w:val="0"/>
        <w:adjustRightInd w:val="0"/>
        <w:rPr>
          <w:color w:val="0070C0"/>
          <w:sz w:val="36"/>
          <w:szCs w:val="36"/>
          <w:lang w:eastAsia="en-US"/>
        </w:rPr>
      </w:pPr>
    </w:p>
    <w:p w14:paraId="1270C9B7" w14:textId="77777777" w:rsidR="003F0716" w:rsidRPr="00CF623E" w:rsidRDefault="00B71CBA">
      <w:pPr>
        <w:keepLines w:val="0"/>
        <w:autoSpaceDE w:val="0"/>
        <w:autoSpaceDN w:val="0"/>
        <w:adjustRightInd w:val="0"/>
        <w:rPr>
          <w:sz w:val="20"/>
          <w:szCs w:val="20"/>
        </w:rPr>
      </w:pPr>
      <w:r w:rsidRPr="00CF623E">
        <w:rPr>
          <w:sz w:val="20"/>
          <w:szCs w:val="20"/>
        </w:rPr>
        <w:br w:type="page"/>
      </w:r>
    </w:p>
    <w:p w14:paraId="1270C9B8" w14:textId="77777777" w:rsidR="00B62BE2" w:rsidRPr="00CF623E" w:rsidRDefault="00B62BE2">
      <w:pPr>
        <w:keepLines w:val="0"/>
        <w:autoSpaceDE w:val="0"/>
        <w:autoSpaceDN w:val="0"/>
        <w:adjustRightInd w:val="0"/>
      </w:pPr>
    </w:p>
    <w:p w14:paraId="1270C9B9" w14:textId="77777777" w:rsidR="0035083B" w:rsidRPr="00CF623E" w:rsidRDefault="0035083B" w:rsidP="00C97D49">
      <w:pPr>
        <w:pStyle w:val="forord"/>
        <w:jc w:val="center"/>
        <w:rPr>
          <w:rFonts w:cs="Times New Roman"/>
          <w:sz w:val="20"/>
        </w:rPr>
      </w:pPr>
    </w:p>
    <w:p w14:paraId="1270C9BA" w14:textId="77777777" w:rsidR="003B17EE" w:rsidRPr="00CF623E" w:rsidRDefault="003B17EE" w:rsidP="0081683E">
      <w:pPr>
        <w:pStyle w:val="Tittel"/>
        <w:rPr>
          <w:rFonts w:ascii="Times New Roman" w:hAnsi="Times New Roman" w:cs="Times New Roman"/>
          <w:lang w:val="nb-NO"/>
        </w:rPr>
      </w:pPr>
      <w:bookmarkStart w:id="0" w:name="_Toc201666470"/>
    </w:p>
    <w:p w14:paraId="1270C9BB" w14:textId="77777777" w:rsidR="0035083B" w:rsidRPr="00CF623E" w:rsidRDefault="0035083B" w:rsidP="0081683E">
      <w:pPr>
        <w:pStyle w:val="Tittel"/>
        <w:rPr>
          <w:rFonts w:ascii="Times New Roman" w:hAnsi="Times New Roman" w:cs="Times New Roman"/>
          <w:lang w:val="nb-NO"/>
        </w:rPr>
      </w:pPr>
    </w:p>
    <w:p w14:paraId="1270C9BC" w14:textId="77777777" w:rsidR="0035083B" w:rsidRPr="00CF623E" w:rsidRDefault="0035083B" w:rsidP="0081683E">
      <w:pPr>
        <w:pStyle w:val="Tittel"/>
        <w:rPr>
          <w:rFonts w:ascii="Times New Roman" w:hAnsi="Times New Roman" w:cs="Times New Roman"/>
          <w:lang w:val="nb-NO"/>
        </w:rPr>
      </w:pPr>
    </w:p>
    <w:p w14:paraId="1270C9BD" w14:textId="77777777" w:rsidR="003B17EE" w:rsidRPr="00CF623E" w:rsidRDefault="003B17EE" w:rsidP="0081683E">
      <w:pPr>
        <w:pStyle w:val="Tittel"/>
        <w:rPr>
          <w:rFonts w:ascii="Times New Roman" w:hAnsi="Times New Roman" w:cs="Times New Roman"/>
          <w:lang w:val="nb-NO"/>
        </w:rPr>
      </w:pPr>
    </w:p>
    <w:p w14:paraId="1270C9BE" w14:textId="32BF3199" w:rsidR="003F0716" w:rsidRPr="00CF623E" w:rsidRDefault="4DA7D2C9" w:rsidP="4DA7D2C9">
      <w:pPr>
        <w:pStyle w:val="Tittel"/>
        <w:rPr>
          <w:rStyle w:val="Overskrift1Tegn"/>
          <w:rFonts w:ascii="Times New Roman" w:hAnsi="Times New Roman" w:cs="Times New Roman"/>
          <w:b/>
          <w:bCs/>
          <w:caps w:val="0"/>
          <w:sz w:val="36"/>
          <w:szCs w:val="36"/>
        </w:rPr>
      </w:pPr>
      <w:r w:rsidRPr="4DA7D2C9">
        <w:rPr>
          <w:rFonts w:ascii="Times New Roman" w:hAnsi="Times New Roman" w:cs="Times New Roman"/>
          <w:sz w:val="36"/>
          <w:szCs w:val="36"/>
          <w:lang w:val="nb-NO"/>
        </w:rPr>
        <w:t>Avtale om forsknings- og utredningsoppdrag</w:t>
      </w:r>
      <w:bookmarkEnd w:id="0"/>
    </w:p>
    <w:p w14:paraId="1270C9BF" w14:textId="77777777" w:rsidR="003F0716" w:rsidRPr="00CF623E" w:rsidRDefault="003F0716">
      <w:pPr>
        <w:jc w:val="center"/>
      </w:pPr>
    </w:p>
    <w:p w14:paraId="1270C9C0" w14:textId="77777777" w:rsidR="003F0716" w:rsidRPr="00CF623E" w:rsidRDefault="003F0716">
      <w:pPr>
        <w:jc w:val="center"/>
      </w:pPr>
    </w:p>
    <w:p w14:paraId="1270C9C1" w14:textId="77777777" w:rsidR="00D92403" w:rsidRPr="00CF623E" w:rsidRDefault="00D92403" w:rsidP="00D92403">
      <w:pPr>
        <w:pStyle w:val="Merknadstekst"/>
      </w:pPr>
    </w:p>
    <w:p w14:paraId="1270C9C4" w14:textId="0642F88D" w:rsidR="000F1ACD" w:rsidRPr="00CF623E" w:rsidRDefault="00E11CA4" w:rsidP="00310BB8">
      <w:pPr>
        <w:jc w:val="center"/>
        <w:rPr>
          <w:bCs/>
        </w:rPr>
      </w:pPr>
      <w:proofErr w:type="spellStart"/>
      <w:r w:rsidRPr="00E11CA4">
        <w:rPr>
          <w:b/>
          <w:bCs/>
          <w:i/>
          <w:iCs/>
          <w:sz w:val="32"/>
          <w:szCs w:val="32"/>
        </w:rPr>
        <w:t>Nullpunktsmåling</w:t>
      </w:r>
      <w:proofErr w:type="spellEnd"/>
      <w:r w:rsidRPr="00E11CA4">
        <w:rPr>
          <w:b/>
          <w:bCs/>
          <w:i/>
          <w:iCs/>
          <w:sz w:val="32"/>
          <w:szCs w:val="32"/>
        </w:rPr>
        <w:t xml:space="preserve"> for det helhetlige systemet for kompetanse- og karriereutvikling i barnehage og skole</w:t>
      </w:r>
    </w:p>
    <w:p w14:paraId="1270C9C5" w14:textId="77777777" w:rsidR="000F1ACD" w:rsidRPr="00CF623E" w:rsidRDefault="000F1ACD" w:rsidP="00310BB8">
      <w:pPr>
        <w:jc w:val="center"/>
        <w:rPr>
          <w:bCs/>
        </w:rPr>
      </w:pPr>
    </w:p>
    <w:p w14:paraId="1270C9C6" w14:textId="77777777" w:rsidR="000F1ACD" w:rsidRPr="00CF623E" w:rsidRDefault="000F1ACD" w:rsidP="00310BB8">
      <w:pPr>
        <w:jc w:val="center"/>
        <w:rPr>
          <w:bCs/>
        </w:rPr>
      </w:pPr>
    </w:p>
    <w:p w14:paraId="1270C9C7" w14:textId="77777777" w:rsidR="006874F1" w:rsidRPr="00CF623E" w:rsidRDefault="006874F1" w:rsidP="00310BB8">
      <w:pPr>
        <w:jc w:val="center"/>
        <w:rPr>
          <w:bCs/>
        </w:rPr>
      </w:pPr>
    </w:p>
    <w:p w14:paraId="1270C9C8" w14:textId="77777777" w:rsidR="006874F1" w:rsidRPr="00CF623E" w:rsidRDefault="006874F1" w:rsidP="00310BB8">
      <w:pPr>
        <w:jc w:val="center"/>
        <w:rPr>
          <w:bCs/>
        </w:rPr>
      </w:pPr>
    </w:p>
    <w:p w14:paraId="1270C9C9" w14:textId="77777777" w:rsidR="006874F1" w:rsidRPr="00CF623E" w:rsidRDefault="006874F1" w:rsidP="00310BB8">
      <w:pPr>
        <w:jc w:val="center"/>
        <w:rPr>
          <w:bCs/>
        </w:rPr>
      </w:pPr>
    </w:p>
    <w:p w14:paraId="1270C9CA" w14:textId="77777777" w:rsidR="000F1ACD" w:rsidRPr="00CF623E" w:rsidRDefault="000F1ACD" w:rsidP="00310BB8">
      <w:pPr>
        <w:jc w:val="center"/>
        <w:rPr>
          <w:bCs/>
        </w:rPr>
      </w:pPr>
    </w:p>
    <w:p w14:paraId="1270C9CB" w14:textId="77777777" w:rsidR="00310BB8" w:rsidRPr="00CF623E" w:rsidRDefault="00310BB8" w:rsidP="00310BB8">
      <w:pPr>
        <w:pStyle w:val="Merknadstekst"/>
      </w:pPr>
    </w:p>
    <w:p w14:paraId="1270C9CC" w14:textId="77777777" w:rsidR="00310BB8" w:rsidRPr="00CF623E" w:rsidRDefault="4DA7D2C9" w:rsidP="4DA7D2C9">
      <w:pPr>
        <w:pStyle w:val="CommentSubject1"/>
        <w:jc w:val="center"/>
        <w:rPr>
          <w:rFonts w:ascii="Times New Roman" w:hAnsi="Times New Roman"/>
        </w:rPr>
      </w:pPr>
      <w:r w:rsidRPr="4DA7D2C9">
        <w:rPr>
          <w:rFonts w:ascii="Times New Roman" w:hAnsi="Times New Roman"/>
        </w:rPr>
        <w:t>er inngått mellom:</w:t>
      </w:r>
    </w:p>
    <w:p w14:paraId="1270C9CD" w14:textId="77777777" w:rsidR="003F0716" w:rsidRPr="00CF623E" w:rsidRDefault="003F0716"/>
    <w:p w14:paraId="110F7C83" w14:textId="32446507" w:rsidR="00A43049" w:rsidRDefault="4DA7D2C9" w:rsidP="0081683E">
      <w:pPr>
        <w:jc w:val="center"/>
      </w:pPr>
      <w:r w:rsidRPr="4DA7D2C9">
        <w:rPr>
          <w:highlight w:val="yellow"/>
        </w:rPr>
        <w:t>…………………………….</w:t>
      </w:r>
    </w:p>
    <w:p w14:paraId="1270C9CF" w14:textId="1A286ABC" w:rsidR="0081683E" w:rsidRDefault="4DA7D2C9" w:rsidP="0081683E">
      <w:pPr>
        <w:jc w:val="center"/>
      </w:pPr>
      <w:r>
        <w:t xml:space="preserve"> (heretter kalt Oppdragstaker)</w:t>
      </w:r>
    </w:p>
    <w:p w14:paraId="646C8508" w14:textId="2E0E5C31" w:rsidR="005958E8" w:rsidRPr="00CF623E" w:rsidRDefault="4DA7D2C9" w:rsidP="0081683E">
      <w:pPr>
        <w:jc w:val="center"/>
      </w:pPr>
      <w:r>
        <w:t xml:space="preserve">Org. nummer: </w:t>
      </w:r>
      <w:r w:rsidRPr="4DA7D2C9">
        <w:rPr>
          <w:highlight w:val="yellow"/>
        </w:rPr>
        <w:t>……….</w:t>
      </w:r>
    </w:p>
    <w:p w14:paraId="1270C9D0" w14:textId="77777777" w:rsidR="00B57368" w:rsidRPr="00CF623E" w:rsidRDefault="00B57368" w:rsidP="0081683E">
      <w:pPr>
        <w:jc w:val="center"/>
        <w:rPr>
          <w:b/>
          <w:bCs/>
        </w:rPr>
      </w:pPr>
    </w:p>
    <w:p w14:paraId="1270C9D1" w14:textId="77777777" w:rsidR="0081683E" w:rsidRPr="00CF623E" w:rsidRDefault="4DA7D2C9" w:rsidP="4DA7D2C9">
      <w:pPr>
        <w:jc w:val="center"/>
        <w:rPr>
          <w:b/>
          <w:bCs/>
        </w:rPr>
      </w:pPr>
      <w:r w:rsidRPr="4DA7D2C9">
        <w:rPr>
          <w:b/>
          <w:bCs/>
        </w:rPr>
        <w:t>og</w:t>
      </w:r>
    </w:p>
    <w:p w14:paraId="1270C9D2" w14:textId="77777777" w:rsidR="0081683E" w:rsidRPr="00CF623E" w:rsidRDefault="0081683E" w:rsidP="0081683E">
      <w:pPr>
        <w:jc w:val="center"/>
        <w:rPr>
          <w:b/>
          <w:bCs/>
        </w:rPr>
      </w:pPr>
    </w:p>
    <w:p w14:paraId="1C39B8C7" w14:textId="77777777" w:rsidR="00A43049" w:rsidRDefault="4DA7D2C9" w:rsidP="0081683E">
      <w:pPr>
        <w:jc w:val="center"/>
      </w:pPr>
      <w:r>
        <w:t>Utdanningsdirektoratet</w:t>
      </w:r>
    </w:p>
    <w:p w14:paraId="1270C9D4" w14:textId="6D7278AA" w:rsidR="0081683E" w:rsidRDefault="4DA7D2C9" w:rsidP="0081683E">
      <w:pPr>
        <w:jc w:val="center"/>
      </w:pPr>
      <w:r>
        <w:t xml:space="preserve"> (heretter kalt Oppdragsgiver)</w:t>
      </w:r>
    </w:p>
    <w:p w14:paraId="2F74ACCB" w14:textId="4E040824" w:rsidR="005958E8" w:rsidRPr="00CF623E" w:rsidRDefault="4DA7D2C9" w:rsidP="0081683E">
      <w:pPr>
        <w:jc w:val="center"/>
      </w:pPr>
      <w:r>
        <w:t>Org. nummer: NO 970 018 131</w:t>
      </w:r>
    </w:p>
    <w:p w14:paraId="1270C9D5" w14:textId="77777777" w:rsidR="0081683E" w:rsidRPr="00CF623E" w:rsidRDefault="0081683E" w:rsidP="0081683E">
      <w:pPr>
        <w:jc w:val="center"/>
      </w:pPr>
    </w:p>
    <w:p w14:paraId="1270C9D6" w14:textId="77777777" w:rsidR="003F0716" w:rsidRPr="00CF623E" w:rsidRDefault="003F0716">
      <w:pPr>
        <w:jc w:val="center"/>
      </w:pPr>
    </w:p>
    <w:p w14:paraId="1270C9D7" w14:textId="77777777" w:rsidR="003F0716" w:rsidRPr="00CF623E" w:rsidRDefault="003F0716">
      <w:pPr>
        <w:rPr>
          <w:b/>
          <w:bCs/>
          <w:sz w:val="24"/>
          <w:szCs w:val="24"/>
        </w:rPr>
      </w:pPr>
    </w:p>
    <w:p w14:paraId="1270C9D8" w14:textId="77777777" w:rsidR="0035083B" w:rsidRPr="00785401" w:rsidRDefault="0035083B">
      <w:pPr>
        <w:rPr>
          <w:b/>
          <w:bCs/>
        </w:rPr>
      </w:pPr>
    </w:p>
    <w:p w14:paraId="43A16040" w14:textId="77777777" w:rsidR="005453E4" w:rsidRDefault="005453E4" w:rsidP="005453E4">
      <w:pPr>
        <w:pStyle w:val="Merknadstekst"/>
      </w:pPr>
    </w:p>
    <w:p w14:paraId="20F662D9" w14:textId="77777777" w:rsidR="005453E4" w:rsidRDefault="005453E4" w:rsidP="005453E4">
      <w:pPr>
        <w:pStyle w:val="Merknadstekst"/>
      </w:pPr>
      <w:r>
        <w:t>For Oppdragsgiver</w:t>
      </w:r>
      <w:r>
        <w:tab/>
      </w:r>
      <w:r>
        <w:tab/>
      </w:r>
      <w:r>
        <w:tab/>
      </w:r>
      <w:r>
        <w:tab/>
        <w:t>For Oppdragstaker</w:t>
      </w:r>
    </w:p>
    <w:p w14:paraId="273AF261" w14:textId="77777777" w:rsidR="005453E4" w:rsidRDefault="005453E4" w:rsidP="005453E4">
      <w:pPr>
        <w:pStyle w:val="Merknadstekst"/>
      </w:pPr>
    </w:p>
    <w:p w14:paraId="1B713B06" w14:textId="77777777" w:rsidR="005453E4" w:rsidRDefault="005453E4" w:rsidP="005453E4">
      <w:pPr>
        <w:pStyle w:val="Merknadstekst"/>
      </w:pPr>
      <w:r>
        <w:t>Dato:</w:t>
      </w:r>
      <w:r>
        <w:tab/>
      </w:r>
      <w:r>
        <w:tab/>
      </w:r>
      <w:r>
        <w:tab/>
      </w:r>
      <w:r>
        <w:tab/>
      </w:r>
      <w:r>
        <w:tab/>
      </w:r>
      <w:r>
        <w:tab/>
        <w:t>Dato:</w:t>
      </w:r>
    </w:p>
    <w:p w14:paraId="61F2091A" w14:textId="77777777" w:rsidR="005453E4" w:rsidRDefault="005453E4" w:rsidP="005453E4">
      <w:pPr>
        <w:pStyle w:val="Merknadstekst"/>
      </w:pPr>
    </w:p>
    <w:p w14:paraId="1D5425EE" w14:textId="77777777" w:rsidR="005453E4" w:rsidRDefault="005453E4" w:rsidP="005453E4">
      <w:pPr>
        <w:pStyle w:val="Merknadstekst"/>
      </w:pPr>
    </w:p>
    <w:p w14:paraId="403FDC20" w14:textId="2FEB6E8A" w:rsidR="005453E4" w:rsidRDefault="00E11CA4" w:rsidP="005453E4">
      <w:pPr>
        <w:pStyle w:val="Merknadstekst"/>
      </w:pPr>
      <w:r>
        <w:t>Annette Qvam</w:t>
      </w:r>
      <w:r>
        <w:tab/>
      </w:r>
      <w:r>
        <w:tab/>
      </w:r>
      <w:r>
        <w:tab/>
      </w:r>
      <w:r w:rsidR="005453E4">
        <w:tab/>
      </w:r>
      <w:r w:rsidR="005453E4">
        <w:tab/>
        <w:t>-----------------------------------------</w:t>
      </w:r>
    </w:p>
    <w:p w14:paraId="6CEC8818" w14:textId="73E1CB42" w:rsidR="005453E4" w:rsidRDefault="005453E4" w:rsidP="005453E4">
      <w:pPr>
        <w:pStyle w:val="Merknadstekst"/>
      </w:pPr>
      <w:r>
        <w:t>Avdelingsdirektør</w:t>
      </w:r>
      <w:r>
        <w:tab/>
      </w:r>
      <w:r>
        <w:tab/>
      </w:r>
      <w:r>
        <w:tab/>
      </w:r>
      <w:r>
        <w:tab/>
      </w:r>
      <w:r>
        <w:tab/>
      </w:r>
    </w:p>
    <w:p w14:paraId="492E0411" w14:textId="77777777" w:rsidR="005453E4" w:rsidRDefault="005453E4" w:rsidP="005453E4">
      <w:pPr>
        <w:pStyle w:val="Merknadstekst"/>
      </w:pPr>
    </w:p>
    <w:p w14:paraId="055EEA0E" w14:textId="77777777" w:rsidR="005453E4" w:rsidRDefault="005453E4" w:rsidP="005453E4">
      <w:pPr>
        <w:pStyle w:val="Merknadstekst"/>
      </w:pPr>
    </w:p>
    <w:p w14:paraId="154075A1" w14:textId="77777777" w:rsidR="005453E4" w:rsidRDefault="005453E4" w:rsidP="005453E4">
      <w:pPr>
        <w:pStyle w:val="Merknadstekst"/>
      </w:pPr>
    </w:p>
    <w:p w14:paraId="1FDCFFD9" w14:textId="77777777" w:rsidR="00F72E5C" w:rsidRPr="00785401" w:rsidRDefault="00F72E5C" w:rsidP="00F72E5C"/>
    <w:p w14:paraId="61A1228E" w14:textId="77777777" w:rsidR="00785401" w:rsidRDefault="00785401" w:rsidP="00F72E5C"/>
    <w:p w14:paraId="1270C9DA" w14:textId="77AAB80C" w:rsidR="0035083B" w:rsidRPr="00CF623E" w:rsidRDefault="0035083B">
      <w:pPr>
        <w:rPr>
          <w:b/>
          <w:bCs/>
          <w:sz w:val="24"/>
          <w:szCs w:val="24"/>
        </w:rPr>
      </w:pPr>
    </w:p>
    <w:p w14:paraId="1270C9DB" w14:textId="77777777" w:rsidR="0035083B" w:rsidRPr="00CF623E" w:rsidRDefault="0035083B">
      <w:pPr>
        <w:rPr>
          <w:b/>
          <w:bCs/>
          <w:sz w:val="24"/>
          <w:szCs w:val="24"/>
        </w:rPr>
      </w:pPr>
    </w:p>
    <w:p w14:paraId="1270C9DC" w14:textId="77777777" w:rsidR="0035083B" w:rsidRPr="00CF623E" w:rsidRDefault="0035083B">
      <w:pPr>
        <w:rPr>
          <w:b/>
          <w:bCs/>
          <w:sz w:val="24"/>
          <w:szCs w:val="24"/>
        </w:rPr>
      </w:pPr>
    </w:p>
    <w:p w14:paraId="1270C9DD" w14:textId="77777777" w:rsidR="0035083B" w:rsidRPr="00CF623E" w:rsidRDefault="0035083B">
      <w:pPr>
        <w:rPr>
          <w:b/>
          <w:bCs/>
          <w:sz w:val="24"/>
          <w:szCs w:val="24"/>
        </w:rPr>
      </w:pPr>
    </w:p>
    <w:p w14:paraId="1270C9DE" w14:textId="77777777" w:rsidR="0035083B" w:rsidRPr="00CF623E" w:rsidRDefault="0035083B">
      <w:pPr>
        <w:rPr>
          <w:b/>
          <w:bCs/>
          <w:sz w:val="24"/>
          <w:szCs w:val="24"/>
        </w:rPr>
      </w:pPr>
    </w:p>
    <w:p w14:paraId="1270C9E7" w14:textId="10B2897C" w:rsidR="003F0716" w:rsidRPr="00680F72" w:rsidRDefault="4DA7D2C9" w:rsidP="4DA7D2C9">
      <w:pPr>
        <w:pStyle w:val="Tittel"/>
        <w:jc w:val="left"/>
        <w:rPr>
          <w:rFonts w:ascii="Times New Roman" w:hAnsi="Times New Roman" w:cs="Times New Roman"/>
          <w:sz w:val="26"/>
          <w:szCs w:val="26"/>
          <w:lang w:val="nb-NO"/>
        </w:rPr>
      </w:pPr>
      <w:r w:rsidRPr="4DA7D2C9">
        <w:rPr>
          <w:rFonts w:ascii="Times New Roman" w:hAnsi="Times New Roman" w:cs="Times New Roman"/>
          <w:sz w:val="26"/>
          <w:szCs w:val="26"/>
          <w:lang w:val="nb-NO"/>
        </w:rPr>
        <w:t xml:space="preserve">Innhold </w:t>
      </w:r>
    </w:p>
    <w:p w14:paraId="763FE0C9" w14:textId="2DEAAE74" w:rsidR="00F74998" w:rsidRDefault="009A0266">
      <w:pPr>
        <w:pStyle w:val="INNH1"/>
        <w:tabs>
          <w:tab w:val="left" w:pos="1320"/>
          <w:tab w:val="right" w:leader="dot" w:pos="8494"/>
        </w:tabs>
        <w:rPr>
          <w:rFonts w:asciiTheme="minorHAnsi" w:eastAsiaTheme="minorEastAsia" w:hAnsiTheme="minorHAnsi" w:cstheme="minorBidi"/>
          <w:b w:val="0"/>
          <w:bCs w:val="0"/>
          <w:noProof/>
        </w:rPr>
      </w:pPr>
      <w:r w:rsidRPr="00CF623E">
        <w:fldChar w:fldCharType="begin"/>
      </w:r>
      <w:r w:rsidR="003F0716" w:rsidRPr="00CF623E">
        <w:instrText xml:space="preserve"> TOC \o "1-3" \h \z \u </w:instrText>
      </w:r>
      <w:r w:rsidRPr="00CF623E">
        <w:fldChar w:fldCharType="separate"/>
      </w:r>
      <w:hyperlink w:anchor="_Toc504378822" w:history="1">
        <w:r w:rsidR="00F74998" w:rsidRPr="002727B7">
          <w:rPr>
            <w:rStyle w:val="Hyperkobling"/>
            <w:noProof/>
          </w:rPr>
          <w:t>1.</w:t>
        </w:r>
        <w:r w:rsidR="00F74998">
          <w:rPr>
            <w:rFonts w:asciiTheme="minorHAnsi" w:eastAsiaTheme="minorEastAsia" w:hAnsiTheme="minorHAnsi" w:cstheme="minorBidi"/>
            <w:b w:val="0"/>
            <w:bCs w:val="0"/>
            <w:noProof/>
          </w:rPr>
          <w:tab/>
        </w:r>
        <w:r w:rsidR="00F74998" w:rsidRPr="002727B7">
          <w:rPr>
            <w:rStyle w:val="Hyperkobling"/>
            <w:noProof/>
          </w:rPr>
          <w:t>Alminnelige bestemmelser</w:t>
        </w:r>
        <w:r w:rsidR="00F74998">
          <w:rPr>
            <w:noProof/>
            <w:webHidden/>
          </w:rPr>
          <w:tab/>
        </w:r>
        <w:r w:rsidR="00F74998">
          <w:rPr>
            <w:noProof/>
            <w:webHidden/>
          </w:rPr>
          <w:fldChar w:fldCharType="begin"/>
        </w:r>
        <w:r w:rsidR="00F74998">
          <w:rPr>
            <w:noProof/>
            <w:webHidden/>
          </w:rPr>
          <w:instrText xml:space="preserve"> PAGEREF _Toc504378822 \h </w:instrText>
        </w:r>
        <w:r w:rsidR="00F74998">
          <w:rPr>
            <w:noProof/>
            <w:webHidden/>
          </w:rPr>
        </w:r>
        <w:r w:rsidR="00F74998">
          <w:rPr>
            <w:noProof/>
            <w:webHidden/>
          </w:rPr>
          <w:fldChar w:fldCharType="separate"/>
        </w:r>
        <w:r w:rsidR="00F74998">
          <w:rPr>
            <w:noProof/>
            <w:webHidden/>
          </w:rPr>
          <w:t>5</w:t>
        </w:r>
        <w:r w:rsidR="00F74998">
          <w:rPr>
            <w:noProof/>
            <w:webHidden/>
          </w:rPr>
          <w:fldChar w:fldCharType="end"/>
        </w:r>
      </w:hyperlink>
    </w:p>
    <w:p w14:paraId="0B9F83A5" w14:textId="0B2D2409" w:rsidR="00F74998" w:rsidRDefault="00F74998">
      <w:pPr>
        <w:pStyle w:val="INNH2"/>
        <w:rPr>
          <w:rFonts w:asciiTheme="minorHAnsi" w:eastAsiaTheme="minorEastAsia" w:hAnsiTheme="minorHAnsi" w:cstheme="minorBidi"/>
          <w:noProof/>
          <w:sz w:val="22"/>
          <w:szCs w:val="22"/>
        </w:rPr>
      </w:pPr>
      <w:hyperlink w:anchor="_Toc504378823" w:history="1">
        <w:r w:rsidRPr="002727B7">
          <w:rPr>
            <w:rStyle w:val="Hyperkobling"/>
            <w:noProof/>
          </w:rPr>
          <w:t>1.1</w:t>
        </w:r>
        <w:r>
          <w:rPr>
            <w:rFonts w:asciiTheme="minorHAnsi" w:eastAsiaTheme="minorEastAsia" w:hAnsiTheme="minorHAnsi" w:cstheme="minorBidi"/>
            <w:noProof/>
            <w:sz w:val="22"/>
            <w:szCs w:val="22"/>
          </w:rPr>
          <w:tab/>
        </w:r>
        <w:r w:rsidRPr="002727B7">
          <w:rPr>
            <w:rStyle w:val="Hyperkobling"/>
            <w:noProof/>
          </w:rPr>
          <w:t>Avtalens omfang</w:t>
        </w:r>
        <w:r>
          <w:rPr>
            <w:noProof/>
            <w:webHidden/>
          </w:rPr>
          <w:tab/>
        </w:r>
        <w:r>
          <w:rPr>
            <w:noProof/>
            <w:webHidden/>
          </w:rPr>
          <w:fldChar w:fldCharType="begin"/>
        </w:r>
        <w:r>
          <w:rPr>
            <w:noProof/>
            <w:webHidden/>
          </w:rPr>
          <w:instrText xml:space="preserve"> PAGEREF _Toc504378823 \h </w:instrText>
        </w:r>
        <w:r>
          <w:rPr>
            <w:noProof/>
            <w:webHidden/>
          </w:rPr>
        </w:r>
        <w:r>
          <w:rPr>
            <w:noProof/>
            <w:webHidden/>
          </w:rPr>
          <w:fldChar w:fldCharType="separate"/>
        </w:r>
        <w:r>
          <w:rPr>
            <w:noProof/>
            <w:webHidden/>
          </w:rPr>
          <w:t>5</w:t>
        </w:r>
        <w:r>
          <w:rPr>
            <w:noProof/>
            <w:webHidden/>
          </w:rPr>
          <w:fldChar w:fldCharType="end"/>
        </w:r>
      </w:hyperlink>
    </w:p>
    <w:p w14:paraId="018A17E7" w14:textId="0E67CFC0" w:rsidR="00F74998" w:rsidRDefault="00F74998">
      <w:pPr>
        <w:pStyle w:val="INNH2"/>
        <w:rPr>
          <w:rFonts w:asciiTheme="minorHAnsi" w:eastAsiaTheme="minorEastAsia" w:hAnsiTheme="minorHAnsi" w:cstheme="minorBidi"/>
          <w:noProof/>
          <w:sz w:val="22"/>
          <w:szCs w:val="22"/>
        </w:rPr>
      </w:pPr>
      <w:hyperlink w:anchor="_Toc504378824" w:history="1">
        <w:r w:rsidRPr="002727B7">
          <w:rPr>
            <w:rStyle w:val="Hyperkobling"/>
            <w:noProof/>
          </w:rPr>
          <w:t>1.2</w:t>
        </w:r>
        <w:r>
          <w:rPr>
            <w:rFonts w:asciiTheme="minorHAnsi" w:eastAsiaTheme="minorEastAsia" w:hAnsiTheme="minorHAnsi" w:cstheme="minorBidi"/>
            <w:noProof/>
            <w:sz w:val="22"/>
            <w:szCs w:val="22"/>
          </w:rPr>
          <w:tab/>
        </w:r>
        <w:r w:rsidRPr="002727B7">
          <w:rPr>
            <w:rStyle w:val="Hyperkobling"/>
            <w:noProof/>
          </w:rPr>
          <w:t>Bilag til Avtalen</w:t>
        </w:r>
        <w:r>
          <w:rPr>
            <w:noProof/>
            <w:webHidden/>
          </w:rPr>
          <w:tab/>
        </w:r>
        <w:r>
          <w:rPr>
            <w:noProof/>
            <w:webHidden/>
          </w:rPr>
          <w:fldChar w:fldCharType="begin"/>
        </w:r>
        <w:r>
          <w:rPr>
            <w:noProof/>
            <w:webHidden/>
          </w:rPr>
          <w:instrText xml:space="preserve"> PAGEREF _Toc504378824 \h </w:instrText>
        </w:r>
        <w:r>
          <w:rPr>
            <w:noProof/>
            <w:webHidden/>
          </w:rPr>
        </w:r>
        <w:r>
          <w:rPr>
            <w:noProof/>
            <w:webHidden/>
          </w:rPr>
          <w:fldChar w:fldCharType="separate"/>
        </w:r>
        <w:r>
          <w:rPr>
            <w:noProof/>
            <w:webHidden/>
          </w:rPr>
          <w:t>5</w:t>
        </w:r>
        <w:r>
          <w:rPr>
            <w:noProof/>
            <w:webHidden/>
          </w:rPr>
          <w:fldChar w:fldCharType="end"/>
        </w:r>
      </w:hyperlink>
    </w:p>
    <w:p w14:paraId="29C3ACEB" w14:textId="0296EECB" w:rsidR="00F74998" w:rsidRDefault="00F74998">
      <w:pPr>
        <w:pStyle w:val="INNH2"/>
        <w:rPr>
          <w:rFonts w:asciiTheme="minorHAnsi" w:eastAsiaTheme="minorEastAsia" w:hAnsiTheme="minorHAnsi" w:cstheme="minorBidi"/>
          <w:noProof/>
          <w:sz w:val="22"/>
          <w:szCs w:val="22"/>
        </w:rPr>
      </w:pPr>
      <w:hyperlink w:anchor="_Toc504378825" w:history="1">
        <w:r w:rsidRPr="002727B7">
          <w:rPr>
            <w:rStyle w:val="Hyperkobling"/>
            <w:noProof/>
          </w:rPr>
          <w:t>1.3</w:t>
        </w:r>
        <w:r>
          <w:rPr>
            <w:rFonts w:asciiTheme="minorHAnsi" w:eastAsiaTheme="minorEastAsia" w:hAnsiTheme="minorHAnsi" w:cstheme="minorBidi"/>
            <w:noProof/>
            <w:sz w:val="22"/>
            <w:szCs w:val="22"/>
          </w:rPr>
          <w:tab/>
        </w:r>
        <w:r w:rsidRPr="002727B7">
          <w:rPr>
            <w:rStyle w:val="Hyperkobling"/>
            <w:noProof/>
          </w:rPr>
          <w:t>Tolking – rangordning</w:t>
        </w:r>
        <w:r>
          <w:rPr>
            <w:noProof/>
            <w:webHidden/>
          </w:rPr>
          <w:tab/>
        </w:r>
        <w:r>
          <w:rPr>
            <w:noProof/>
            <w:webHidden/>
          </w:rPr>
          <w:fldChar w:fldCharType="begin"/>
        </w:r>
        <w:r>
          <w:rPr>
            <w:noProof/>
            <w:webHidden/>
          </w:rPr>
          <w:instrText xml:space="preserve"> PAGEREF _Toc504378825 \h </w:instrText>
        </w:r>
        <w:r>
          <w:rPr>
            <w:noProof/>
            <w:webHidden/>
          </w:rPr>
        </w:r>
        <w:r>
          <w:rPr>
            <w:noProof/>
            <w:webHidden/>
          </w:rPr>
          <w:fldChar w:fldCharType="separate"/>
        </w:r>
        <w:r>
          <w:rPr>
            <w:noProof/>
            <w:webHidden/>
          </w:rPr>
          <w:t>5</w:t>
        </w:r>
        <w:r>
          <w:rPr>
            <w:noProof/>
            <w:webHidden/>
          </w:rPr>
          <w:fldChar w:fldCharType="end"/>
        </w:r>
      </w:hyperlink>
    </w:p>
    <w:p w14:paraId="52CD8F75" w14:textId="7C907261" w:rsidR="00F74998" w:rsidRDefault="00F74998">
      <w:pPr>
        <w:pStyle w:val="INNH2"/>
        <w:rPr>
          <w:rFonts w:asciiTheme="minorHAnsi" w:eastAsiaTheme="minorEastAsia" w:hAnsiTheme="minorHAnsi" w:cstheme="minorBidi"/>
          <w:noProof/>
          <w:sz w:val="22"/>
          <w:szCs w:val="22"/>
        </w:rPr>
      </w:pPr>
      <w:hyperlink w:anchor="_Toc504378826" w:history="1">
        <w:r w:rsidRPr="002727B7">
          <w:rPr>
            <w:rStyle w:val="Hyperkobling"/>
            <w:noProof/>
          </w:rPr>
          <w:t>1.4</w:t>
        </w:r>
        <w:r>
          <w:rPr>
            <w:rFonts w:asciiTheme="minorHAnsi" w:eastAsiaTheme="minorEastAsia" w:hAnsiTheme="minorHAnsi" w:cstheme="minorBidi"/>
            <w:noProof/>
            <w:sz w:val="22"/>
            <w:szCs w:val="22"/>
          </w:rPr>
          <w:tab/>
        </w:r>
        <w:r w:rsidRPr="002727B7">
          <w:rPr>
            <w:rStyle w:val="Hyperkobling"/>
            <w:noProof/>
          </w:rPr>
          <w:t>Framdriftsplan og leveringsdag</w:t>
        </w:r>
        <w:r>
          <w:rPr>
            <w:noProof/>
            <w:webHidden/>
          </w:rPr>
          <w:tab/>
        </w:r>
        <w:r>
          <w:rPr>
            <w:noProof/>
            <w:webHidden/>
          </w:rPr>
          <w:fldChar w:fldCharType="begin"/>
        </w:r>
        <w:r>
          <w:rPr>
            <w:noProof/>
            <w:webHidden/>
          </w:rPr>
          <w:instrText xml:space="preserve"> PAGEREF _Toc504378826 \h </w:instrText>
        </w:r>
        <w:r>
          <w:rPr>
            <w:noProof/>
            <w:webHidden/>
          </w:rPr>
        </w:r>
        <w:r>
          <w:rPr>
            <w:noProof/>
            <w:webHidden/>
          </w:rPr>
          <w:fldChar w:fldCharType="separate"/>
        </w:r>
        <w:r>
          <w:rPr>
            <w:noProof/>
            <w:webHidden/>
          </w:rPr>
          <w:t>6</w:t>
        </w:r>
        <w:r>
          <w:rPr>
            <w:noProof/>
            <w:webHidden/>
          </w:rPr>
          <w:fldChar w:fldCharType="end"/>
        </w:r>
      </w:hyperlink>
    </w:p>
    <w:p w14:paraId="330569E9" w14:textId="71A8EB49" w:rsidR="00F74998" w:rsidRDefault="00F74998">
      <w:pPr>
        <w:pStyle w:val="INNH2"/>
        <w:rPr>
          <w:rFonts w:asciiTheme="minorHAnsi" w:eastAsiaTheme="minorEastAsia" w:hAnsiTheme="minorHAnsi" w:cstheme="minorBidi"/>
          <w:noProof/>
          <w:sz w:val="22"/>
          <w:szCs w:val="22"/>
        </w:rPr>
      </w:pPr>
      <w:hyperlink w:anchor="_Toc504378827" w:history="1">
        <w:r w:rsidRPr="002727B7">
          <w:rPr>
            <w:rStyle w:val="Hyperkobling"/>
            <w:noProof/>
          </w:rPr>
          <w:t>1.5</w:t>
        </w:r>
        <w:r>
          <w:rPr>
            <w:rFonts w:asciiTheme="minorHAnsi" w:eastAsiaTheme="minorEastAsia" w:hAnsiTheme="minorHAnsi" w:cstheme="minorBidi"/>
            <w:noProof/>
            <w:sz w:val="22"/>
            <w:szCs w:val="22"/>
          </w:rPr>
          <w:tab/>
        </w:r>
        <w:r w:rsidRPr="002727B7">
          <w:rPr>
            <w:rStyle w:val="Hyperkobling"/>
            <w:noProof/>
          </w:rPr>
          <w:t>Partenes representanter</w:t>
        </w:r>
        <w:r>
          <w:rPr>
            <w:noProof/>
            <w:webHidden/>
          </w:rPr>
          <w:tab/>
        </w:r>
        <w:r>
          <w:rPr>
            <w:noProof/>
            <w:webHidden/>
          </w:rPr>
          <w:fldChar w:fldCharType="begin"/>
        </w:r>
        <w:r>
          <w:rPr>
            <w:noProof/>
            <w:webHidden/>
          </w:rPr>
          <w:instrText xml:space="preserve"> PAGEREF _Toc504378827 \h </w:instrText>
        </w:r>
        <w:r>
          <w:rPr>
            <w:noProof/>
            <w:webHidden/>
          </w:rPr>
        </w:r>
        <w:r>
          <w:rPr>
            <w:noProof/>
            <w:webHidden/>
          </w:rPr>
          <w:fldChar w:fldCharType="separate"/>
        </w:r>
        <w:r>
          <w:rPr>
            <w:noProof/>
            <w:webHidden/>
          </w:rPr>
          <w:t>6</w:t>
        </w:r>
        <w:r>
          <w:rPr>
            <w:noProof/>
            <w:webHidden/>
          </w:rPr>
          <w:fldChar w:fldCharType="end"/>
        </w:r>
      </w:hyperlink>
    </w:p>
    <w:p w14:paraId="71BCEF1A" w14:textId="4200A4AB" w:rsidR="00F74998" w:rsidRDefault="00F74998">
      <w:pPr>
        <w:pStyle w:val="INNH2"/>
        <w:rPr>
          <w:rFonts w:asciiTheme="minorHAnsi" w:eastAsiaTheme="minorEastAsia" w:hAnsiTheme="minorHAnsi" w:cstheme="minorBidi"/>
          <w:noProof/>
          <w:sz w:val="22"/>
          <w:szCs w:val="22"/>
        </w:rPr>
      </w:pPr>
      <w:hyperlink w:anchor="_Toc504378828" w:history="1">
        <w:r w:rsidRPr="002727B7">
          <w:rPr>
            <w:rStyle w:val="Hyperkobling"/>
            <w:noProof/>
          </w:rPr>
          <w:t>1.6</w:t>
        </w:r>
        <w:r>
          <w:rPr>
            <w:rFonts w:asciiTheme="minorHAnsi" w:eastAsiaTheme="minorEastAsia" w:hAnsiTheme="minorHAnsi" w:cstheme="minorBidi"/>
            <w:noProof/>
            <w:sz w:val="22"/>
            <w:szCs w:val="22"/>
          </w:rPr>
          <w:tab/>
        </w:r>
        <w:r w:rsidRPr="002727B7">
          <w:rPr>
            <w:rStyle w:val="Hyperkobling"/>
            <w:noProof/>
          </w:rPr>
          <w:t>Nøkkelpersonell</w:t>
        </w:r>
        <w:r>
          <w:rPr>
            <w:noProof/>
            <w:webHidden/>
          </w:rPr>
          <w:tab/>
        </w:r>
        <w:r>
          <w:rPr>
            <w:noProof/>
            <w:webHidden/>
          </w:rPr>
          <w:fldChar w:fldCharType="begin"/>
        </w:r>
        <w:r>
          <w:rPr>
            <w:noProof/>
            <w:webHidden/>
          </w:rPr>
          <w:instrText xml:space="preserve"> PAGEREF _Toc504378828 \h </w:instrText>
        </w:r>
        <w:r>
          <w:rPr>
            <w:noProof/>
            <w:webHidden/>
          </w:rPr>
        </w:r>
        <w:r>
          <w:rPr>
            <w:noProof/>
            <w:webHidden/>
          </w:rPr>
          <w:fldChar w:fldCharType="separate"/>
        </w:r>
        <w:r>
          <w:rPr>
            <w:noProof/>
            <w:webHidden/>
          </w:rPr>
          <w:t>6</w:t>
        </w:r>
        <w:r>
          <w:rPr>
            <w:noProof/>
            <w:webHidden/>
          </w:rPr>
          <w:fldChar w:fldCharType="end"/>
        </w:r>
      </w:hyperlink>
    </w:p>
    <w:p w14:paraId="782DA204" w14:textId="330B0806" w:rsidR="00F74998" w:rsidRDefault="00F74998">
      <w:pPr>
        <w:pStyle w:val="INNH1"/>
        <w:tabs>
          <w:tab w:val="left" w:pos="1320"/>
          <w:tab w:val="right" w:leader="dot" w:pos="8494"/>
        </w:tabs>
        <w:rPr>
          <w:rFonts w:asciiTheme="minorHAnsi" w:eastAsiaTheme="minorEastAsia" w:hAnsiTheme="minorHAnsi" w:cstheme="minorBidi"/>
          <w:b w:val="0"/>
          <w:bCs w:val="0"/>
          <w:noProof/>
        </w:rPr>
      </w:pPr>
      <w:hyperlink w:anchor="_Toc504378829" w:history="1">
        <w:r w:rsidRPr="002727B7">
          <w:rPr>
            <w:rStyle w:val="Hyperkobling"/>
            <w:noProof/>
          </w:rPr>
          <w:t>2.</w:t>
        </w:r>
        <w:r>
          <w:rPr>
            <w:rFonts w:asciiTheme="minorHAnsi" w:eastAsiaTheme="minorEastAsia" w:hAnsiTheme="minorHAnsi" w:cstheme="minorBidi"/>
            <w:b w:val="0"/>
            <w:bCs w:val="0"/>
            <w:noProof/>
          </w:rPr>
          <w:tab/>
        </w:r>
        <w:r w:rsidRPr="002727B7">
          <w:rPr>
            <w:rStyle w:val="Hyperkobling"/>
            <w:noProof/>
          </w:rPr>
          <w:t>Endring og opphør</w:t>
        </w:r>
        <w:r>
          <w:rPr>
            <w:noProof/>
            <w:webHidden/>
          </w:rPr>
          <w:tab/>
        </w:r>
        <w:r>
          <w:rPr>
            <w:noProof/>
            <w:webHidden/>
          </w:rPr>
          <w:fldChar w:fldCharType="begin"/>
        </w:r>
        <w:r>
          <w:rPr>
            <w:noProof/>
            <w:webHidden/>
          </w:rPr>
          <w:instrText xml:space="preserve"> PAGEREF _Toc504378829 \h </w:instrText>
        </w:r>
        <w:r>
          <w:rPr>
            <w:noProof/>
            <w:webHidden/>
          </w:rPr>
        </w:r>
        <w:r>
          <w:rPr>
            <w:noProof/>
            <w:webHidden/>
          </w:rPr>
          <w:fldChar w:fldCharType="separate"/>
        </w:r>
        <w:r>
          <w:rPr>
            <w:noProof/>
            <w:webHidden/>
          </w:rPr>
          <w:t>6</w:t>
        </w:r>
        <w:r>
          <w:rPr>
            <w:noProof/>
            <w:webHidden/>
          </w:rPr>
          <w:fldChar w:fldCharType="end"/>
        </w:r>
      </w:hyperlink>
    </w:p>
    <w:p w14:paraId="09AD711D" w14:textId="18544378" w:rsidR="00F74998" w:rsidRDefault="00F74998">
      <w:pPr>
        <w:pStyle w:val="INNH2"/>
        <w:rPr>
          <w:rFonts w:asciiTheme="minorHAnsi" w:eastAsiaTheme="minorEastAsia" w:hAnsiTheme="minorHAnsi" w:cstheme="minorBidi"/>
          <w:noProof/>
          <w:sz w:val="22"/>
          <w:szCs w:val="22"/>
        </w:rPr>
      </w:pPr>
      <w:hyperlink w:anchor="_Toc504378830" w:history="1">
        <w:r w:rsidRPr="002727B7">
          <w:rPr>
            <w:rStyle w:val="Hyperkobling"/>
            <w:noProof/>
          </w:rPr>
          <w:t>2.1</w:t>
        </w:r>
        <w:r>
          <w:rPr>
            <w:rFonts w:asciiTheme="minorHAnsi" w:eastAsiaTheme="minorEastAsia" w:hAnsiTheme="minorHAnsi" w:cstheme="minorBidi"/>
            <w:noProof/>
            <w:sz w:val="22"/>
            <w:szCs w:val="22"/>
          </w:rPr>
          <w:tab/>
        </w:r>
        <w:r w:rsidRPr="002727B7">
          <w:rPr>
            <w:rStyle w:val="Hyperkobling"/>
            <w:noProof/>
          </w:rPr>
          <w:t>Endring av oppdraget etter avtaleinngåelsen</w:t>
        </w:r>
        <w:r>
          <w:rPr>
            <w:noProof/>
            <w:webHidden/>
          </w:rPr>
          <w:tab/>
        </w:r>
        <w:r>
          <w:rPr>
            <w:noProof/>
            <w:webHidden/>
          </w:rPr>
          <w:fldChar w:fldCharType="begin"/>
        </w:r>
        <w:r>
          <w:rPr>
            <w:noProof/>
            <w:webHidden/>
          </w:rPr>
          <w:instrText xml:space="preserve"> PAGEREF _Toc504378830 \h </w:instrText>
        </w:r>
        <w:r>
          <w:rPr>
            <w:noProof/>
            <w:webHidden/>
          </w:rPr>
        </w:r>
        <w:r>
          <w:rPr>
            <w:noProof/>
            <w:webHidden/>
          </w:rPr>
          <w:fldChar w:fldCharType="separate"/>
        </w:r>
        <w:r>
          <w:rPr>
            <w:noProof/>
            <w:webHidden/>
          </w:rPr>
          <w:t>6</w:t>
        </w:r>
        <w:r>
          <w:rPr>
            <w:noProof/>
            <w:webHidden/>
          </w:rPr>
          <w:fldChar w:fldCharType="end"/>
        </w:r>
      </w:hyperlink>
    </w:p>
    <w:p w14:paraId="5DD90A2C" w14:textId="39415C0C" w:rsidR="00F74998" w:rsidRDefault="00F74998">
      <w:pPr>
        <w:pStyle w:val="INNH2"/>
        <w:rPr>
          <w:rFonts w:asciiTheme="minorHAnsi" w:eastAsiaTheme="minorEastAsia" w:hAnsiTheme="minorHAnsi" w:cstheme="minorBidi"/>
          <w:noProof/>
          <w:sz w:val="22"/>
          <w:szCs w:val="22"/>
        </w:rPr>
      </w:pPr>
      <w:hyperlink w:anchor="_Toc504378831" w:history="1">
        <w:r w:rsidRPr="002727B7">
          <w:rPr>
            <w:rStyle w:val="Hyperkobling"/>
            <w:noProof/>
          </w:rPr>
          <w:t>2.2</w:t>
        </w:r>
        <w:r>
          <w:rPr>
            <w:rFonts w:asciiTheme="minorHAnsi" w:eastAsiaTheme="minorEastAsia" w:hAnsiTheme="minorHAnsi" w:cstheme="minorBidi"/>
            <w:noProof/>
            <w:sz w:val="22"/>
            <w:szCs w:val="22"/>
          </w:rPr>
          <w:tab/>
        </w:r>
        <w:r w:rsidRPr="002727B7">
          <w:rPr>
            <w:rStyle w:val="Hyperkobling"/>
            <w:noProof/>
          </w:rPr>
          <w:t>Opphør</w:t>
        </w:r>
        <w:r>
          <w:rPr>
            <w:noProof/>
            <w:webHidden/>
          </w:rPr>
          <w:tab/>
        </w:r>
        <w:r>
          <w:rPr>
            <w:noProof/>
            <w:webHidden/>
          </w:rPr>
          <w:fldChar w:fldCharType="begin"/>
        </w:r>
        <w:r>
          <w:rPr>
            <w:noProof/>
            <w:webHidden/>
          </w:rPr>
          <w:instrText xml:space="preserve"> PAGEREF _Toc504378831 \h </w:instrText>
        </w:r>
        <w:r>
          <w:rPr>
            <w:noProof/>
            <w:webHidden/>
          </w:rPr>
        </w:r>
        <w:r>
          <w:rPr>
            <w:noProof/>
            <w:webHidden/>
          </w:rPr>
          <w:fldChar w:fldCharType="separate"/>
        </w:r>
        <w:r>
          <w:rPr>
            <w:noProof/>
            <w:webHidden/>
          </w:rPr>
          <w:t>6</w:t>
        </w:r>
        <w:r>
          <w:rPr>
            <w:noProof/>
            <w:webHidden/>
          </w:rPr>
          <w:fldChar w:fldCharType="end"/>
        </w:r>
      </w:hyperlink>
    </w:p>
    <w:p w14:paraId="6A68335E" w14:textId="29C84139" w:rsidR="00F74998" w:rsidRDefault="00F74998">
      <w:pPr>
        <w:pStyle w:val="INNH1"/>
        <w:tabs>
          <w:tab w:val="left" w:pos="1320"/>
          <w:tab w:val="right" w:leader="dot" w:pos="8494"/>
        </w:tabs>
        <w:rPr>
          <w:rFonts w:asciiTheme="minorHAnsi" w:eastAsiaTheme="minorEastAsia" w:hAnsiTheme="minorHAnsi" w:cstheme="minorBidi"/>
          <w:b w:val="0"/>
          <w:bCs w:val="0"/>
          <w:noProof/>
        </w:rPr>
      </w:pPr>
      <w:hyperlink w:anchor="_Toc504378832" w:history="1">
        <w:r w:rsidRPr="002727B7">
          <w:rPr>
            <w:rStyle w:val="Hyperkobling"/>
            <w:noProof/>
          </w:rPr>
          <w:t>3.</w:t>
        </w:r>
        <w:r>
          <w:rPr>
            <w:rFonts w:asciiTheme="minorHAnsi" w:eastAsiaTheme="minorEastAsia" w:hAnsiTheme="minorHAnsi" w:cstheme="minorBidi"/>
            <w:b w:val="0"/>
            <w:bCs w:val="0"/>
            <w:noProof/>
          </w:rPr>
          <w:tab/>
        </w:r>
        <w:r w:rsidRPr="002727B7">
          <w:rPr>
            <w:rStyle w:val="Hyperkobling"/>
            <w:noProof/>
          </w:rPr>
          <w:t>Partenes plikter</w:t>
        </w:r>
        <w:r>
          <w:rPr>
            <w:noProof/>
            <w:webHidden/>
          </w:rPr>
          <w:tab/>
        </w:r>
        <w:r>
          <w:rPr>
            <w:noProof/>
            <w:webHidden/>
          </w:rPr>
          <w:fldChar w:fldCharType="begin"/>
        </w:r>
        <w:r>
          <w:rPr>
            <w:noProof/>
            <w:webHidden/>
          </w:rPr>
          <w:instrText xml:space="preserve"> PAGEREF _Toc504378832 \h </w:instrText>
        </w:r>
        <w:r>
          <w:rPr>
            <w:noProof/>
            <w:webHidden/>
          </w:rPr>
        </w:r>
        <w:r>
          <w:rPr>
            <w:noProof/>
            <w:webHidden/>
          </w:rPr>
          <w:fldChar w:fldCharType="separate"/>
        </w:r>
        <w:r>
          <w:rPr>
            <w:noProof/>
            <w:webHidden/>
          </w:rPr>
          <w:t>7</w:t>
        </w:r>
        <w:r>
          <w:rPr>
            <w:noProof/>
            <w:webHidden/>
          </w:rPr>
          <w:fldChar w:fldCharType="end"/>
        </w:r>
      </w:hyperlink>
    </w:p>
    <w:p w14:paraId="3A8780E1" w14:textId="171C86AE" w:rsidR="00F74998" w:rsidRDefault="00F74998">
      <w:pPr>
        <w:pStyle w:val="INNH2"/>
        <w:rPr>
          <w:rFonts w:asciiTheme="minorHAnsi" w:eastAsiaTheme="minorEastAsia" w:hAnsiTheme="minorHAnsi" w:cstheme="minorBidi"/>
          <w:noProof/>
          <w:sz w:val="22"/>
          <w:szCs w:val="22"/>
        </w:rPr>
      </w:pPr>
      <w:hyperlink w:anchor="_Toc504378833" w:history="1">
        <w:r w:rsidRPr="002727B7">
          <w:rPr>
            <w:rStyle w:val="Hyperkobling"/>
            <w:noProof/>
          </w:rPr>
          <w:t>3.1</w:t>
        </w:r>
        <w:r>
          <w:rPr>
            <w:rFonts w:asciiTheme="minorHAnsi" w:eastAsiaTheme="minorEastAsia" w:hAnsiTheme="minorHAnsi" w:cstheme="minorBidi"/>
            <w:noProof/>
            <w:sz w:val="22"/>
            <w:szCs w:val="22"/>
          </w:rPr>
          <w:tab/>
        </w:r>
        <w:r w:rsidRPr="002727B7">
          <w:rPr>
            <w:rStyle w:val="Hyperkobling"/>
            <w:noProof/>
          </w:rPr>
          <w:t>Vitenskapelig redelighet</w:t>
        </w:r>
        <w:r>
          <w:rPr>
            <w:noProof/>
            <w:webHidden/>
          </w:rPr>
          <w:tab/>
        </w:r>
        <w:r>
          <w:rPr>
            <w:noProof/>
            <w:webHidden/>
          </w:rPr>
          <w:fldChar w:fldCharType="begin"/>
        </w:r>
        <w:r>
          <w:rPr>
            <w:noProof/>
            <w:webHidden/>
          </w:rPr>
          <w:instrText xml:space="preserve"> PAGEREF _Toc504378833 \h </w:instrText>
        </w:r>
        <w:r>
          <w:rPr>
            <w:noProof/>
            <w:webHidden/>
          </w:rPr>
        </w:r>
        <w:r>
          <w:rPr>
            <w:noProof/>
            <w:webHidden/>
          </w:rPr>
          <w:fldChar w:fldCharType="separate"/>
        </w:r>
        <w:r>
          <w:rPr>
            <w:noProof/>
            <w:webHidden/>
          </w:rPr>
          <w:t>7</w:t>
        </w:r>
        <w:r>
          <w:rPr>
            <w:noProof/>
            <w:webHidden/>
          </w:rPr>
          <w:fldChar w:fldCharType="end"/>
        </w:r>
      </w:hyperlink>
    </w:p>
    <w:p w14:paraId="7B680882" w14:textId="034E35C5" w:rsidR="00F74998" w:rsidRDefault="00F74998">
      <w:pPr>
        <w:pStyle w:val="INNH2"/>
        <w:rPr>
          <w:rFonts w:asciiTheme="minorHAnsi" w:eastAsiaTheme="minorEastAsia" w:hAnsiTheme="minorHAnsi" w:cstheme="minorBidi"/>
          <w:noProof/>
          <w:sz w:val="22"/>
          <w:szCs w:val="22"/>
        </w:rPr>
      </w:pPr>
      <w:hyperlink w:anchor="_Toc504378834" w:history="1">
        <w:r w:rsidRPr="002727B7">
          <w:rPr>
            <w:rStyle w:val="Hyperkobling"/>
            <w:noProof/>
          </w:rPr>
          <w:t>3.2</w:t>
        </w:r>
        <w:r>
          <w:rPr>
            <w:rFonts w:asciiTheme="minorHAnsi" w:eastAsiaTheme="minorEastAsia" w:hAnsiTheme="minorHAnsi" w:cstheme="minorBidi"/>
            <w:noProof/>
            <w:sz w:val="22"/>
            <w:szCs w:val="22"/>
          </w:rPr>
          <w:tab/>
        </w:r>
        <w:r w:rsidRPr="002727B7">
          <w:rPr>
            <w:rStyle w:val="Hyperkobling"/>
            <w:noProof/>
          </w:rPr>
          <w:t>Bruk av metoder og kvalitetssikring</w:t>
        </w:r>
        <w:r>
          <w:rPr>
            <w:noProof/>
            <w:webHidden/>
          </w:rPr>
          <w:tab/>
        </w:r>
        <w:r>
          <w:rPr>
            <w:noProof/>
            <w:webHidden/>
          </w:rPr>
          <w:fldChar w:fldCharType="begin"/>
        </w:r>
        <w:r>
          <w:rPr>
            <w:noProof/>
            <w:webHidden/>
          </w:rPr>
          <w:instrText xml:space="preserve"> PAGEREF _Toc504378834 \h </w:instrText>
        </w:r>
        <w:r>
          <w:rPr>
            <w:noProof/>
            <w:webHidden/>
          </w:rPr>
        </w:r>
        <w:r>
          <w:rPr>
            <w:noProof/>
            <w:webHidden/>
          </w:rPr>
          <w:fldChar w:fldCharType="separate"/>
        </w:r>
        <w:r>
          <w:rPr>
            <w:noProof/>
            <w:webHidden/>
          </w:rPr>
          <w:t>7</w:t>
        </w:r>
        <w:r>
          <w:rPr>
            <w:noProof/>
            <w:webHidden/>
          </w:rPr>
          <w:fldChar w:fldCharType="end"/>
        </w:r>
      </w:hyperlink>
    </w:p>
    <w:p w14:paraId="611B5C16" w14:textId="5D17C48E" w:rsidR="00F74998" w:rsidRDefault="00F74998">
      <w:pPr>
        <w:pStyle w:val="INNH2"/>
        <w:rPr>
          <w:rFonts w:asciiTheme="minorHAnsi" w:eastAsiaTheme="minorEastAsia" w:hAnsiTheme="minorHAnsi" w:cstheme="minorBidi"/>
          <w:noProof/>
          <w:sz w:val="22"/>
          <w:szCs w:val="22"/>
        </w:rPr>
      </w:pPr>
      <w:hyperlink w:anchor="_Toc504378835" w:history="1">
        <w:r w:rsidRPr="002727B7">
          <w:rPr>
            <w:rStyle w:val="Hyperkobling"/>
            <w:noProof/>
          </w:rPr>
          <w:t>3.3</w:t>
        </w:r>
        <w:r>
          <w:rPr>
            <w:rFonts w:asciiTheme="minorHAnsi" w:eastAsiaTheme="minorEastAsia" w:hAnsiTheme="minorHAnsi" w:cstheme="minorBidi"/>
            <w:noProof/>
            <w:sz w:val="22"/>
            <w:szCs w:val="22"/>
          </w:rPr>
          <w:tab/>
        </w:r>
        <w:r w:rsidRPr="002727B7">
          <w:rPr>
            <w:rStyle w:val="Hyperkobling"/>
            <w:noProof/>
          </w:rPr>
          <w:t>Medvirkning</w:t>
        </w:r>
        <w:r>
          <w:rPr>
            <w:noProof/>
            <w:webHidden/>
          </w:rPr>
          <w:tab/>
        </w:r>
        <w:r>
          <w:rPr>
            <w:noProof/>
            <w:webHidden/>
          </w:rPr>
          <w:fldChar w:fldCharType="begin"/>
        </w:r>
        <w:r>
          <w:rPr>
            <w:noProof/>
            <w:webHidden/>
          </w:rPr>
          <w:instrText xml:space="preserve"> PAGEREF _Toc504378835 \h </w:instrText>
        </w:r>
        <w:r>
          <w:rPr>
            <w:noProof/>
            <w:webHidden/>
          </w:rPr>
        </w:r>
        <w:r>
          <w:rPr>
            <w:noProof/>
            <w:webHidden/>
          </w:rPr>
          <w:fldChar w:fldCharType="separate"/>
        </w:r>
        <w:r>
          <w:rPr>
            <w:noProof/>
            <w:webHidden/>
          </w:rPr>
          <w:t>7</w:t>
        </w:r>
        <w:r>
          <w:rPr>
            <w:noProof/>
            <w:webHidden/>
          </w:rPr>
          <w:fldChar w:fldCharType="end"/>
        </w:r>
      </w:hyperlink>
    </w:p>
    <w:p w14:paraId="71A89161" w14:textId="519D6D44" w:rsidR="00F74998" w:rsidRDefault="00F74998">
      <w:pPr>
        <w:pStyle w:val="INNH2"/>
        <w:rPr>
          <w:rFonts w:asciiTheme="minorHAnsi" w:eastAsiaTheme="minorEastAsia" w:hAnsiTheme="minorHAnsi" w:cstheme="minorBidi"/>
          <w:noProof/>
          <w:sz w:val="22"/>
          <w:szCs w:val="22"/>
        </w:rPr>
      </w:pPr>
      <w:hyperlink w:anchor="_Toc504378836" w:history="1">
        <w:r w:rsidRPr="002727B7">
          <w:rPr>
            <w:rStyle w:val="Hyperkobling"/>
            <w:noProof/>
          </w:rPr>
          <w:t>3.4</w:t>
        </w:r>
        <w:r>
          <w:rPr>
            <w:rFonts w:asciiTheme="minorHAnsi" w:eastAsiaTheme="minorEastAsia" w:hAnsiTheme="minorHAnsi" w:cstheme="minorBidi"/>
            <w:noProof/>
            <w:sz w:val="22"/>
            <w:szCs w:val="22"/>
          </w:rPr>
          <w:tab/>
        </w:r>
        <w:r w:rsidRPr="002727B7">
          <w:rPr>
            <w:rStyle w:val="Hyperkobling"/>
            <w:noProof/>
          </w:rPr>
          <w:t>Taushetsplikt</w:t>
        </w:r>
        <w:r>
          <w:rPr>
            <w:noProof/>
            <w:webHidden/>
          </w:rPr>
          <w:tab/>
        </w:r>
        <w:r>
          <w:rPr>
            <w:noProof/>
            <w:webHidden/>
          </w:rPr>
          <w:fldChar w:fldCharType="begin"/>
        </w:r>
        <w:r>
          <w:rPr>
            <w:noProof/>
            <w:webHidden/>
          </w:rPr>
          <w:instrText xml:space="preserve"> PAGEREF _Toc504378836 \h </w:instrText>
        </w:r>
        <w:r>
          <w:rPr>
            <w:noProof/>
            <w:webHidden/>
          </w:rPr>
        </w:r>
        <w:r>
          <w:rPr>
            <w:noProof/>
            <w:webHidden/>
          </w:rPr>
          <w:fldChar w:fldCharType="separate"/>
        </w:r>
        <w:r>
          <w:rPr>
            <w:noProof/>
            <w:webHidden/>
          </w:rPr>
          <w:t>8</w:t>
        </w:r>
        <w:r>
          <w:rPr>
            <w:noProof/>
            <w:webHidden/>
          </w:rPr>
          <w:fldChar w:fldCharType="end"/>
        </w:r>
      </w:hyperlink>
    </w:p>
    <w:p w14:paraId="6ADE2AD3" w14:textId="11E82EE8" w:rsidR="00F74998" w:rsidRDefault="00F74998">
      <w:pPr>
        <w:pStyle w:val="INNH2"/>
        <w:rPr>
          <w:rFonts w:asciiTheme="minorHAnsi" w:eastAsiaTheme="minorEastAsia" w:hAnsiTheme="minorHAnsi" w:cstheme="minorBidi"/>
          <w:noProof/>
          <w:sz w:val="22"/>
          <w:szCs w:val="22"/>
        </w:rPr>
      </w:pPr>
      <w:hyperlink w:anchor="_Toc504378837" w:history="1">
        <w:r w:rsidRPr="002727B7">
          <w:rPr>
            <w:rStyle w:val="Hyperkobling"/>
            <w:noProof/>
          </w:rPr>
          <w:t>3.5</w:t>
        </w:r>
        <w:r>
          <w:rPr>
            <w:rFonts w:asciiTheme="minorHAnsi" w:eastAsiaTheme="minorEastAsia" w:hAnsiTheme="minorHAnsi" w:cstheme="minorBidi"/>
            <w:noProof/>
            <w:sz w:val="22"/>
            <w:szCs w:val="22"/>
          </w:rPr>
          <w:tab/>
        </w:r>
        <w:r w:rsidRPr="002727B7">
          <w:rPr>
            <w:rStyle w:val="Hyperkobling"/>
            <w:noProof/>
          </w:rPr>
          <w:t>Gjensidig informasjonsplikt</w:t>
        </w:r>
        <w:r>
          <w:rPr>
            <w:noProof/>
            <w:webHidden/>
          </w:rPr>
          <w:tab/>
        </w:r>
        <w:r>
          <w:rPr>
            <w:noProof/>
            <w:webHidden/>
          </w:rPr>
          <w:fldChar w:fldCharType="begin"/>
        </w:r>
        <w:r>
          <w:rPr>
            <w:noProof/>
            <w:webHidden/>
          </w:rPr>
          <w:instrText xml:space="preserve"> PAGEREF _Toc504378837 \h </w:instrText>
        </w:r>
        <w:r>
          <w:rPr>
            <w:noProof/>
            <w:webHidden/>
          </w:rPr>
        </w:r>
        <w:r>
          <w:rPr>
            <w:noProof/>
            <w:webHidden/>
          </w:rPr>
          <w:fldChar w:fldCharType="separate"/>
        </w:r>
        <w:r>
          <w:rPr>
            <w:noProof/>
            <w:webHidden/>
          </w:rPr>
          <w:t>8</w:t>
        </w:r>
        <w:r>
          <w:rPr>
            <w:noProof/>
            <w:webHidden/>
          </w:rPr>
          <w:fldChar w:fldCharType="end"/>
        </w:r>
      </w:hyperlink>
    </w:p>
    <w:p w14:paraId="681DD2C4" w14:textId="511EA9D1" w:rsidR="00F74998" w:rsidRDefault="00F74998">
      <w:pPr>
        <w:pStyle w:val="INNH2"/>
        <w:rPr>
          <w:rFonts w:asciiTheme="minorHAnsi" w:eastAsiaTheme="minorEastAsia" w:hAnsiTheme="minorHAnsi" w:cstheme="minorBidi"/>
          <w:noProof/>
          <w:sz w:val="22"/>
          <w:szCs w:val="22"/>
        </w:rPr>
      </w:pPr>
      <w:hyperlink w:anchor="_Toc504378838" w:history="1">
        <w:r w:rsidRPr="002727B7">
          <w:rPr>
            <w:rStyle w:val="Hyperkobling"/>
            <w:noProof/>
          </w:rPr>
          <w:t>3.6</w:t>
        </w:r>
        <w:r>
          <w:rPr>
            <w:rFonts w:asciiTheme="minorHAnsi" w:eastAsiaTheme="minorEastAsia" w:hAnsiTheme="minorHAnsi" w:cstheme="minorBidi"/>
            <w:noProof/>
            <w:sz w:val="22"/>
            <w:szCs w:val="22"/>
          </w:rPr>
          <w:tab/>
        </w:r>
        <w:r w:rsidRPr="002727B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_Toc504378838 \h </w:instrText>
        </w:r>
        <w:r>
          <w:rPr>
            <w:noProof/>
            <w:webHidden/>
          </w:rPr>
        </w:r>
        <w:r>
          <w:rPr>
            <w:noProof/>
            <w:webHidden/>
          </w:rPr>
          <w:fldChar w:fldCharType="separate"/>
        </w:r>
        <w:r>
          <w:rPr>
            <w:noProof/>
            <w:webHidden/>
          </w:rPr>
          <w:t>8</w:t>
        </w:r>
        <w:r>
          <w:rPr>
            <w:noProof/>
            <w:webHidden/>
          </w:rPr>
          <w:fldChar w:fldCharType="end"/>
        </w:r>
      </w:hyperlink>
    </w:p>
    <w:p w14:paraId="5B2B9B9E" w14:textId="64534B14" w:rsidR="00F74998" w:rsidRDefault="00F74998">
      <w:pPr>
        <w:pStyle w:val="INNH2"/>
        <w:rPr>
          <w:rFonts w:asciiTheme="minorHAnsi" w:eastAsiaTheme="minorEastAsia" w:hAnsiTheme="minorHAnsi" w:cstheme="minorBidi"/>
          <w:noProof/>
          <w:sz w:val="22"/>
          <w:szCs w:val="22"/>
        </w:rPr>
      </w:pPr>
      <w:hyperlink w:anchor="_Toc504378839" w:history="1">
        <w:r w:rsidRPr="002727B7">
          <w:rPr>
            <w:rStyle w:val="Hyperkobling"/>
            <w:noProof/>
          </w:rPr>
          <w:t>3.7</w:t>
        </w:r>
        <w:r>
          <w:rPr>
            <w:rFonts w:asciiTheme="minorHAnsi" w:eastAsiaTheme="minorEastAsia" w:hAnsiTheme="minorHAnsi" w:cstheme="minorBidi"/>
            <w:noProof/>
            <w:sz w:val="22"/>
            <w:szCs w:val="22"/>
          </w:rPr>
          <w:tab/>
        </w:r>
        <w:r w:rsidRPr="002727B7">
          <w:rPr>
            <w:rStyle w:val="Hyperkobling"/>
            <w:noProof/>
          </w:rPr>
          <w:t>Bruk av underleverandører</w:t>
        </w:r>
        <w:r>
          <w:rPr>
            <w:noProof/>
            <w:webHidden/>
          </w:rPr>
          <w:tab/>
        </w:r>
        <w:r>
          <w:rPr>
            <w:noProof/>
            <w:webHidden/>
          </w:rPr>
          <w:fldChar w:fldCharType="begin"/>
        </w:r>
        <w:r>
          <w:rPr>
            <w:noProof/>
            <w:webHidden/>
          </w:rPr>
          <w:instrText xml:space="preserve"> PAGEREF _Toc504378839 \h </w:instrText>
        </w:r>
        <w:r>
          <w:rPr>
            <w:noProof/>
            <w:webHidden/>
          </w:rPr>
        </w:r>
        <w:r>
          <w:rPr>
            <w:noProof/>
            <w:webHidden/>
          </w:rPr>
          <w:fldChar w:fldCharType="separate"/>
        </w:r>
        <w:r>
          <w:rPr>
            <w:noProof/>
            <w:webHidden/>
          </w:rPr>
          <w:t>8</w:t>
        </w:r>
        <w:r>
          <w:rPr>
            <w:noProof/>
            <w:webHidden/>
          </w:rPr>
          <w:fldChar w:fldCharType="end"/>
        </w:r>
      </w:hyperlink>
    </w:p>
    <w:p w14:paraId="32FDE440" w14:textId="7DD4AD5D" w:rsidR="00F74998" w:rsidRDefault="00F74998">
      <w:pPr>
        <w:pStyle w:val="INNH2"/>
        <w:rPr>
          <w:rFonts w:asciiTheme="minorHAnsi" w:eastAsiaTheme="minorEastAsia" w:hAnsiTheme="minorHAnsi" w:cstheme="minorBidi"/>
          <w:noProof/>
          <w:sz w:val="22"/>
          <w:szCs w:val="22"/>
        </w:rPr>
      </w:pPr>
      <w:hyperlink w:anchor="_Toc504378840" w:history="1">
        <w:r w:rsidRPr="002727B7">
          <w:rPr>
            <w:rStyle w:val="Hyperkobling"/>
            <w:noProof/>
          </w:rPr>
          <w:t>3.8</w:t>
        </w:r>
        <w:r>
          <w:rPr>
            <w:rFonts w:asciiTheme="minorHAnsi" w:eastAsiaTheme="minorEastAsia" w:hAnsiTheme="minorHAnsi" w:cstheme="minorBidi"/>
            <w:noProof/>
            <w:sz w:val="22"/>
            <w:szCs w:val="22"/>
          </w:rPr>
          <w:tab/>
        </w:r>
        <w:r w:rsidRPr="002727B7">
          <w:rPr>
            <w:rStyle w:val="Hyperkobling"/>
            <w:noProof/>
          </w:rPr>
          <w:t>Lønns- og arbeidsvilkår</w:t>
        </w:r>
        <w:r>
          <w:rPr>
            <w:noProof/>
            <w:webHidden/>
          </w:rPr>
          <w:tab/>
        </w:r>
        <w:r>
          <w:rPr>
            <w:noProof/>
            <w:webHidden/>
          </w:rPr>
          <w:fldChar w:fldCharType="begin"/>
        </w:r>
        <w:r>
          <w:rPr>
            <w:noProof/>
            <w:webHidden/>
          </w:rPr>
          <w:instrText xml:space="preserve"> PAGEREF _Toc504378840 \h </w:instrText>
        </w:r>
        <w:r>
          <w:rPr>
            <w:noProof/>
            <w:webHidden/>
          </w:rPr>
        </w:r>
        <w:r>
          <w:rPr>
            <w:noProof/>
            <w:webHidden/>
          </w:rPr>
          <w:fldChar w:fldCharType="separate"/>
        </w:r>
        <w:r>
          <w:rPr>
            <w:noProof/>
            <w:webHidden/>
          </w:rPr>
          <w:t>9</w:t>
        </w:r>
        <w:r>
          <w:rPr>
            <w:noProof/>
            <w:webHidden/>
          </w:rPr>
          <w:fldChar w:fldCharType="end"/>
        </w:r>
      </w:hyperlink>
    </w:p>
    <w:p w14:paraId="512A3BA6" w14:textId="5B16BD85" w:rsidR="00F74998" w:rsidRDefault="00F74998">
      <w:pPr>
        <w:pStyle w:val="INNH2"/>
        <w:rPr>
          <w:rFonts w:asciiTheme="minorHAnsi" w:eastAsiaTheme="minorEastAsia" w:hAnsiTheme="minorHAnsi" w:cstheme="minorBidi"/>
          <w:noProof/>
          <w:sz w:val="22"/>
          <w:szCs w:val="22"/>
        </w:rPr>
      </w:pPr>
      <w:hyperlink w:anchor="_Toc504378841" w:history="1">
        <w:r w:rsidRPr="002727B7">
          <w:rPr>
            <w:rStyle w:val="Hyperkobling"/>
            <w:noProof/>
          </w:rPr>
          <w:t>3.9</w:t>
        </w:r>
        <w:r>
          <w:rPr>
            <w:rFonts w:asciiTheme="minorHAnsi" w:eastAsiaTheme="minorEastAsia" w:hAnsiTheme="minorHAnsi" w:cstheme="minorBidi"/>
            <w:noProof/>
            <w:sz w:val="22"/>
            <w:szCs w:val="22"/>
          </w:rPr>
          <w:tab/>
        </w:r>
        <w:r w:rsidRPr="002727B7">
          <w:rPr>
            <w:rStyle w:val="Hyperkobling"/>
            <w:noProof/>
          </w:rPr>
          <w:t>Andres rettigheter</w:t>
        </w:r>
        <w:r>
          <w:rPr>
            <w:noProof/>
            <w:webHidden/>
          </w:rPr>
          <w:tab/>
        </w:r>
        <w:r>
          <w:rPr>
            <w:noProof/>
            <w:webHidden/>
          </w:rPr>
          <w:fldChar w:fldCharType="begin"/>
        </w:r>
        <w:r>
          <w:rPr>
            <w:noProof/>
            <w:webHidden/>
          </w:rPr>
          <w:instrText xml:space="preserve"> PAGEREF _Toc504378841 \h </w:instrText>
        </w:r>
        <w:r>
          <w:rPr>
            <w:noProof/>
            <w:webHidden/>
          </w:rPr>
        </w:r>
        <w:r>
          <w:rPr>
            <w:noProof/>
            <w:webHidden/>
          </w:rPr>
          <w:fldChar w:fldCharType="separate"/>
        </w:r>
        <w:r>
          <w:rPr>
            <w:noProof/>
            <w:webHidden/>
          </w:rPr>
          <w:t>9</w:t>
        </w:r>
        <w:r>
          <w:rPr>
            <w:noProof/>
            <w:webHidden/>
          </w:rPr>
          <w:fldChar w:fldCharType="end"/>
        </w:r>
      </w:hyperlink>
    </w:p>
    <w:p w14:paraId="5C3F2552" w14:textId="0BF38C46" w:rsidR="00F74998" w:rsidRDefault="00F74998">
      <w:pPr>
        <w:pStyle w:val="INNH1"/>
        <w:tabs>
          <w:tab w:val="left" w:pos="1320"/>
          <w:tab w:val="right" w:leader="dot" w:pos="8494"/>
        </w:tabs>
        <w:rPr>
          <w:rFonts w:asciiTheme="minorHAnsi" w:eastAsiaTheme="minorEastAsia" w:hAnsiTheme="minorHAnsi" w:cstheme="minorBidi"/>
          <w:b w:val="0"/>
          <w:bCs w:val="0"/>
          <w:noProof/>
        </w:rPr>
      </w:pPr>
      <w:hyperlink w:anchor="_Toc504378842" w:history="1">
        <w:r w:rsidRPr="002727B7">
          <w:rPr>
            <w:rStyle w:val="Hyperkobling"/>
            <w:caps/>
            <w:noProof/>
          </w:rPr>
          <w:t>4.</w:t>
        </w:r>
        <w:r>
          <w:rPr>
            <w:rFonts w:asciiTheme="minorHAnsi" w:eastAsiaTheme="minorEastAsia" w:hAnsiTheme="minorHAnsi" w:cstheme="minorBidi"/>
            <w:b w:val="0"/>
            <w:bCs w:val="0"/>
            <w:noProof/>
          </w:rPr>
          <w:tab/>
        </w:r>
        <w:r w:rsidRPr="002727B7">
          <w:rPr>
            <w:rStyle w:val="Hyperkobling"/>
            <w:noProof/>
          </w:rPr>
          <w:t>Betaling og betalingsbetingelser</w:t>
        </w:r>
        <w:r>
          <w:rPr>
            <w:noProof/>
            <w:webHidden/>
          </w:rPr>
          <w:tab/>
        </w:r>
        <w:r>
          <w:rPr>
            <w:noProof/>
            <w:webHidden/>
          </w:rPr>
          <w:fldChar w:fldCharType="begin"/>
        </w:r>
        <w:r>
          <w:rPr>
            <w:noProof/>
            <w:webHidden/>
          </w:rPr>
          <w:instrText xml:space="preserve"> PAGEREF _Toc504378842 \h </w:instrText>
        </w:r>
        <w:r>
          <w:rPr>
            <w:noProof/>
            <w:webHidden/>
          </w:rPr>
        </w:r>
        <w:r>
          <w:rPr>
            <w:noProof/>
            <w:webHidden/>
          </w:rPr>
          <w:fldChar w:fldCharType="separate"/>
        </w:r>
        <w:r>
          <w:rPr>
            <w:noProof/>
            <w:webHidden/>
          </w:rPr>
          <w:t>9</w:t>
        </w:r>
        <w:r>
          <w:rPr>
            <w:noProof/>
            <w:webHidden/>
          </w:rPr>
          <w:fldChar w:fldCharType="end"/>
        </w:r>
      </w:hyperlink>
    </w:p>
    <w:p w14:paraId="7D87A8B5" w14:textId="4605A6D3" w:rsidR="00F74998" w:rsidRDefault="00F74998">
      <w:pPr>
        <w:pStyle w:val="INNH2"/>
        <w:rPr>
          <w:rFonts w:asciiTheme="minorHAnsi" w:eastAsiaTheme="minorEastAsia" w:hAnsiTheme="minorHAnsi" w:cstheme="minorBidi"/>
          <w:noProof/>
          <w:sz w:val="22"/>
          <w:szCs w:val="22"/>
        </w:rPr>
      </w:pPr>
      <w:hyperlink w:anchor="_Toc504378843" w:history="1">
        <w:r w:rsidRPr="002727B7">
          <w:rPr>
            <w:rStyle w:val="Hyperkobling"/>
            <w:noProof/>
          </w:rPr>
          <w:t>4.1</w:t>
        </w:r>
        <w:r>
          <w:rPr>
            <w:rFonts w:asciiTheme="minorHAnsi" w:eastAsiaTheme="minorEastAsia" w:hAnsiTheme="minorHAnsi" w:cstheme="minorBidi"/>
            <w:noProof/>
            <w:sz w:val="22"/>
            <w:szCs w:val="22"/>
          </w:rPr>
          <w:tab/>
        </w:r>
        <w:r w:rsidRPr="002727B7">
          <w:rPr>
            <w:rStyle w:val="Hyperkobling"/>
            <w:noProof/>
          </w:rPr>
          <w:t>Betalingsplan</w:t>
        </w:r>
        <w:r>
          <w:rPr>
            <w:noProof/>
            <w:webHidden/>
          </w:rPr>
          <w:tab/>
        </w:r>
        <w:r>
          <w:rPr>
            <w:noProof/>
            <w:webHidden/>
          </w:rPr>
          <w:fldChar w:fldCharType="begin"/>
        </w:r>
        <w:r>
          <w:rPr>
            <w:noProof/>
            <w:webHidden/>
          </w:rPr>
          <w:instrText xml:space="preserve"> PAGEREF _Toc504378843 \h </w:instrText>
        </w:r>
        <w:r>
          <w:rPr>
            <w:noProof/>
            <w:webHidden/>
          </w:rPr>
        </w:r>
        <w:r>
          <w:rPr>
            <w:noProof/>
            <w:webHidden/>
          </w:rPr>
          <w:fldChar w:fldCharType="separate"/>
        </w:r>
        <w:r>
          <w:rPr>
            <w:noProof/>
            <w:webHidden/>
          </w:rPr>
          <w:t>9</w:t>
        </w:r>
        <w:r>
          <w:rPr>
            <w:noProof/>
            <w:webHidden/>
          </w:rPr>
          <w:fldChar w:fldCharType="end"/>
        </w:r>
      </w:hyperlink>
    </w:p>
    <w:p w14:paraId="58601380" w14:textId="51A46252" w:rsidR="00F74998" w:rsidRDefault="00F74998">
      <w:pPr>
        <w:pStyle w:val="INNH2"/>
        <w:rPr>
          <w:rFonts w:asciiTheme="minorHAnsi" w:eastAsiaTheme="minorEastAsia" w:hAnsiTheme="minorHAnsi" w:cstheme="minorBidi"/>
          <w:noProof/>
          <w:sz w:val="22"/>
          <w:szCs w:val="22"/>
        </w:rPr>
      </w:pPr>
      <w:hyperlink w:anchor="_Toc504378844" w:history="1">
        <w:r w:rsidRPr="002727B7">
          <w:rPr>
            <w:rStyle w:val="Hyperkobling"/>
            <w:noProof/>
          </w:rPr>
          <w:t>4.2</w:t>
        </w:r>
        <w:r>
          <w:rPr>
            <w:rFonts w:asciiTheme="minorHAnsi" w:eastAsiaTheme="minorEastAsia" w:hAnsiTheme="minorHAnsi" w:cstheme="minorBidi"/>
            <w:noProof/>
            <w:sz w:val="22"/>
            <w:szCs w:val="22"/>
          </w:rPr>
          <w:tab/>
        </w:r>
        <w:r w:rsidRPr="002727B7">
          <w:rPr>
            <w:rStyle w:val="Hyperkobling"/>
            <w:noProof/>
          </w:rPr>
          <w:t>Fakturering</w:t>
        </w:r>
        <w:r>
          <w:rPr>
            <w:noProof/>
            <w:webHidden/>
          </w:rPr>
          <w:tab/>
        </w:r>
        <w:r>
          <w:rPr>
            <w:noProof/>
            <w:webHidden/>
          </w:rPr>
          <w:fldChar w:fldCharType="begin"/>
        </w:r>
        <w:r>
          <w:rPr>
            <w:noProof/>
            <w:webHidden/>
          </w:rPr>
          <w:instrText xml:space="preserve"> PAGEREF _Toc504378844 \h </w:instrText>
        </w:r>
        <w:r>
          <w:rPr>
            <w:noProof/>
            <w:webHidden/>
          </w:rPr>
        </w:r>
        <w:r>
          <w:rPr>
            <w:noProof/>
            <w:webHidden/>
          </w:rPr>
          <w:fldChar w:fldCharType="separate"/>
        </w:r>
        <w:r>
          <w:rPr>
            <w:noProof/>
            <w:webHidden/>
          </w:rPr>
          <w:t>10</w:t>
        </w:r>
        <w:r>
          <w:rPr>
            <w:noProof/>
            <w:webHidden/>
          </w:rPr>
          <w:fldChar w:fldCharType="end"/>
        </w:r>
      </w:hyperlink>
    </w:p>
    <w:p w14:paraId="78D8F721" w14:textId="01F6A651" w:rsidR="00F74998" w:rsidRDefault="00F74998">
      <w:pPr>
        <w:pStyle w:val="INNH2"/>
        <w:rPr>
          <w:rFonts w:asciiTheme="minorHAnsi" w:eastAsiaTheme="minorEastAsia" w:hAnsiTheme="minorHAnsi" w:cstheme="minorBidi"/>
          <w:noProof/>
          <w:sz w:val="22"/>
          <w:szCs w:val="22"/>
        </w:rPr>
      </w:pPr>
      <w:hyperlink w:anchor="_Toc504378845" w:history="1">
        <w:r w:rsidRPr="002727B7">
          <w:rPr>
            <w:rStyle w:val="Hyperkobling"/>
            <w:noProof/>
          </w:rPr>
          <w:t>4.3</w:t>
        </w:r>
        <w:r>
          <w:rPr>
            <w:rFonts w:asciiTheme="minorHAnsi" w:eastAsiaTheme="minorEastAsia" w:hAnsiTheme="minorHAnsi" w:cstheme="minorBidi"/>
            <w:noProof/>
            <w:sz w:val="22"/>
            <w:szCs w:val="22"/>
          </w:rPr>
          <w:tab/>
        </w:r>
        <w:r w:rsidRPr="002727B7">
          <w:rPr>
            <w:rStyle w:val="Hyperkobling"/>
            <w:noProof/>
          </w:rPr>
          <w:t>Forsinkelsesrente</w:t>
        </w:r>
        <w:r>
          <w:rPr>
            <w:noProof/>
            <w:webHidden/>
          </w:rPr>
          <w:tab/>
        </w:r>
        <w:r>
          <w:rPr>
            <w:noProof/>
            <w:webHidden/>
          </w:rPr>
          <w:fldChar w:fldCharType="begin"/>
        </w:r>
        <w:r>
          <w:rPr>
            <w:noProof/>
            <w:webHidden/>
          </w:rPr>
          <w:instrText xml:space="preserve"> PAGEREF _Toc504378845 \h </w:instrText>
        </w:r>
        <w:r>
          <w:rPr>
            <w:noProof/>
            <w:webHidden/>
          </w:rPr>
        </w:r>
        <w:r>
          <w:rPr>
            <w:noProof/>
            <w:webHidden/>
          </w:rPr>
          <w:fldChar w:fldCharType="separate"/>
        </w:r>
        <w:r>
          <w:rPr>
            <w:noProof/>
            <w:webHidden/>
          </w:rPr>
          <w:t>10</w:t>
        </w:r>
        <w:r>
          <w:rPr>
            <w:noProof/>
            <w:webHidden/>
          </w:rPr>
          <w:fldChar w:fldCharType="end"/>
        </w:r>
      </w:hyperlink>
    </w:p>
    <w:p w14:paraId="368DA0D4" w14:textId="791D513F" w:rsidR="00F74998" w:rsidRDefault="00F74998">
      <w:pPr>
        <w:pStyle w:val="INNH2"/>
        <w:rPr>
          <w:rFonts w:asciiTheme="minorHAnsi" w:eastAsiaTheme="minorEastAsia" w:hAnsiTheme="minorHAnsi" w:cstheme="minorBidi"/>
          <w:noProof/>
          <w:sz w:val="22"/>
          <w:szCs w:val="22"/>
        </w:rPr>
      </w:pPr>
      <w:hyperlink w:anchor="_Toc504378846" w:history="1">
        <w:r w:rsidRPr="002727B7">
          <w:rPr>
            <w:rStyle w:val="Hyperkobling"/>
            <w:noProof/>
          </w:rPr>
          <w:t>4.4</w:t>
        </w:r>
        <w:r>
          <w:rPr>
            <w:rFonts w:asciiTheme="minorHAnsi" w:eastAsiaTheme="minorEastAsia" w:hAnsiTheme="minorHAnsi" w:cstheme="minorBidi"/>
            <w:noProof/>
            <w:sz w:val="22"/>
            <w:szCs w:val="22"/>
          </w:rPr>
          <w:tab/>
        </w:r>
        <w:r w:rsidRPr="002727B7">
          <w:rPr>
            <w:rStyle w:val="Hyperkobling"/>
            <w:noProof/>
          </w:rPr>
          <w:t>Betalingsmislighold</w:t>
        </w:r>
        <w:r>
          <w:rPr>
            <w:noProof/>
            <w:webHidden/>
          </w:rPr>
          <w:tab/>
        </w:r>
        <w:r>
          <w:rPr>
            <w:noProof/>
            <w:webHidden/>
          </w:rPr>
          <w:fldChar w:fldCharType="begin"/>
        </w:r>
        <w:r>
          <w:rPr>
            <w:noProof/>
            <w:webHidden/>
          </w:rPr>
          <w:instrText xml:space="preserve"> PAGEREF _Toc504378846 \h </w:instrText>
        </w:r>
        <w:r>
          <w:rPr>
            <w:noProof/>
            <w:webHidden/>
          </w:rPr>
        </w:r>
        <w:r>
          <w:rPr>
            <w:noProof/>
            <w:webHidden/>
          </w:rPr>
          <w:fldChar w:fldCharType="separate"/>
        </w:r>
        <w:r>
          <w:rPr>
            <w:noProof/>
            <w:webHidden/>
          </w:rPr>
          <w:t>10</w:t>
        </w:r>
        <w:r>
          <w:rPr>
            <w:noProof/>
            <w:webHidden/>
          </w:rPr>
          <w:fldChar w:fldCharType="end"/>
        </w:r>
      </w:hyperlink>
    </w:p>
    <w:p w14:paraId="725FB7F5" w14:textId="12F655A0" w:rsidR="00F74998" w:rsidRDefault="00F74998">
      <w:pPr>
        <w:pStyle w:val="INNH1"/>
        <w:tabs>
          <w:tab w:val="left" w:pos="1320"/>
          <w:tab w:val="right" w:leader="dot" w:pos="8494"/>
        </w:tabs>
        <w:rPr>
          <w:rFonts w:asciiTheme="minorHAnsi" w:eastAsiaTheme="minorEastAsia" w:hAnsiTheme="minorHAnsi" w:cstheme="minorBidi"/>
          <w:b w:val="0"/>
          <w:bCs w:val="0"/>
          <w:noProof/>
        </w:rPr>
      </w:pPr>
      <w:hyperlink w:anchor="_Toc504378847" w:history="1">
        <w:r w:rsidRPr="002727B7">
          <w:rPr>
            <w:rStyle w:val="Hyperkobling"/>
            <w:noProof/>
          </w:rPr>
          <w:t>5.</w:t>
        </w:r>
        <w:r>
          <w:rPr>
            <w:rFonts w:asciiTheme="minorHAnsi" w:eastAsiaTheme="minorEastAsia" w:hAnsiTheme="minorHAnsi" w:cstheme="minorBidi"/>
            <w:b w:val="0"/>
            <w:bCs w:val="0"/>
            <w:noProof/>
          </w:rPr>
          <w:tab/>
        </w:r>
        <w:r w:rsidRPr="002727B7">
          <w:rPr>
            <w:rStyle w:val="Hyperkobling"/>
            <w:noProof/>
          </w:rPr>
          <w:t>Rettigheter og offentliggjøring</w:t>
        </w:r>
        <w:r>
          <w:rPr>
            <w:noProof/>
            <w:webHidden/>
          </w:rPr>
          <w:tab/>
        </w:r>
        <w:r>
          <w:rPr>
            <w:noProof/>
            <w:webHidden/>
          </w:rPr>
          <w:fldChar w:fldCharType="begin"/>
        </w:r>
        <w:r>
          <w:rPr>
            <w:noProof/>
            <w:webHidden/>
          </w:rPr>
          <w:instrText xml:space="preserve"> PAGEREF _Toc504378847 \h </w:instrText>
        </w:r>
        <w:r>
          <w:rPr>
            <w:noProof/>
            <w:webHidden/>
          </w:rPr>
        </w:r>
        <w:r>
          <w:rPr>
            <w:noProof/>
            <w:webHidden/>
          </w:rPr>
          <w:fldChar w:fldCharType="separate"/>
        </w:r>
        <w:r>
          <w:rPr>
            <w:noProof/>
            <w:webHidden/>
          </w:rPr>
          <w:t>10</w:t>
        </w:r>
        <w:r>
          <w:rPr>
            <w:noProof/>
            <w:webHidden/>
          </w:rPr>
          <w:fldChar w:fldCharType="end"/>
        </w:r>
      </w:hyperlink>
    </w:p>
    <w:p w14:paraId="5D213521" w14:textId="79E347B8" w:rsidR="00F74998" w:rsidRDefault="00F74998">
      <w:pPr>
        <w:pStyle w:val="INNH2"/>
        <w:rPr>
          <w:rFonts w:asciiTheme="minorHAnsi" w:eastAsiaTheme="minorEastAsia" w:hAnsiTheme="minorHAnsi" w:cstheme="minorBidi"/>
          <w:noProof/>
          <w:sz w:val="22"/>
          <w:szCs w:val="22"/>
        </w:rPr>
      </w:pPr>
      <w:hyperlink w:anchor="_Toc504378848" w:history="1">
        <w:r w:rsidRPr="002727B7">
          <w:rPr>
            <w:rStyle w:val="Hyperkobling"/>
            <w:noProof/>
          </w:rPr>
          <w:t>5.1</w:t>
        </w:r>
        <w:r>
          <w:rPr>
            <w:rFonts w:asciiTheme="minorHAnsi" w:eastAsiaTheme="minorEastAsia" w:hAnsiTheme="minorHAnsi" w:cstheme="minorBidi"/>
            <w:noProof/>
            <w:sz w:val="22"/>
            <w:szCs w:val="22"/>
          </w:rPr>
          <w:tab/>
        </w:r>
        <w:r w:rsidRPr="002727B7">
          <w:rPr>
            <w:rStyle w:val="Hyperkobling"/>
            <w:noProof/>
          </w:rPr>
          <w:t>Rettigheter og bruk av resultater</w:t>
        </w:r>
        <w:r>
          <w:rPr>
            <w:noProof/>
            <w:webHidden/>
          </w:rPr>
          <w:tab/>
        </w:r>
        <w:r>
          <w:rPr>
            <w:noProof/>
            <w:webHidden/>
          </w:rPr>
          <w:fldChar w:fldCharType="begin"/>
        </w:r>
        <w:r>
          <w:rPr>
            <w:noProof/>
            <w:webHidden/>
          </w:rPr>
          <w:instrText xml:space="preserve"> PAGEREF _Toc504378848 \h </w:instrText>
        </w:r>
        <w:r>
          <w:rPr>
            <w:noProof/>
            <w:webHidden/>
          </w:rPr>
        </w:r>
        <w:r>
          <w:rPr>
            <w:noProof/>
            <w:webHidden/>
          </w:rPr>
          <w:fldChar w:fldCharType="separate"/>
        </w:r>
        <w:r>
          <w:rPr>
            <w:noProof/>
            <w:webHidden/>
          </w:rPr>
          <w:t>10</w:t>
        </w:r>
        <w:r>
          <w:rPr>
            <w:noProof/>
            <w:webHidden/>
          </w:rPr>
          <w:fldChar w:fldCharType="end"/>
        </w:r>
      </w:hyperlink>
    </w:p>
    <w:p w14:paraId="5E000808" w14:textId="20BD70AA" w:rsidR="00F74998" w:rsidRDefault="00F74998">
      <w:pPr>
        <w:pStyle w:val="INNH2"/>
        <w:rPr>
          <w:rFonts w:asciiTheme="minorHAnsi" w:eastAsiaTheme="minorEastAsia" w:hAnsiTheme="minorHAnsi" w:cstheme="minorBidi"/>
          <w:noProof/>
          <w:sz w:val="22"/>
          <w:szCs w:val="22"/>
        </w:rPr>
      </w:pPr>
      <w:hyperlink w:anchor="_Toc504378849" w:history="1">
        <w:r w:rsidRPr="002727B7">
          <w:rPr>
            <w:rStyle w:val="Hyperkobling"/>
            <w:noProof/>
          </w:rPr>
          <w:t>5.2</w:t>
        </w:r>
        <w:r>
          <w:rPr>
            <w:rFonts w:asciiTheme="minorHAnsi" w:eastAsiaTheme="minorEastAsia" w:hAnsiTheme="minorHAnsi" w:cstheme="minorBidi"/>
            <w:noProof/>
            <w:sz w:val="22"/>
            <w:szCs w:val="22"/>
          </w:rPr>
          <w:tab/>
        </w:r>
        <w:r w:rsidRPr="002727B7">
          <w:rPr>
            <w:rStyle w:val="Hyperkobling"/>
            <w:noProof/>
          </w:rPr>
          <w:t>Offentliggjøring</w:t>
        </w:r>
        <w:r>
          <w:rPr>
            <w:noProof/>
            <w:webHidden/>
          </w:rPr>
          <w:tab/>
        </w:r>
        <w:r>
          <w:rPr>
            <w:noProof/>
            <w:webHidden/>
          </w:rPr>
          <w:fldChar w:fldCharType="begin"/>
        </w:r>
        <w:r>
          <w:rPr>
            <w:noProof/>
            <w:webHidden/>
          </w:rPr>
          <w:instrText xml:space="preserve"> PAGEREF _Toc504378849 \h </w:instrText>
        </w:r>
        <w:r>
          <w:rPr>
            <w:noProof/>
            <w:webHidden/>
          </w:rPr>
        </w:r>
        <w:r>
          <w:rPr>
            <w:noProof/>
            <w:webHidden/>
          </w:rPr>
          <w:fldChar w:fldCharType="separate"/>
        </w:r>
        <w:r>
          <w:rPr>
            <w:noProof/>
            <w:webHidden/>
          </w:rPr>
          <w:t>11</w:t>
        </w:r>
        <w:r>
          <w:rPr>
            <w:noProof/>
            <w:webHidden/>
          </w:rPr>
          <w:fldChar w:fldCharType="end"/>
        </w:r>
      </w:hyperlink>
    </w:p>
    <w:p w14:paraId="4240FAF7" w14:textId="244719A6" w:rsidR="00F74998" w:rsidRDefault="00F74998">
      <w:pPr>
        <w:pStyle w:val="INNH1"/>
        <w:tabs>
          <w:tab w:val="left" w:pos="1320"/>
          <w:tab w:val="right" w:leader="dot" w:pos="8494"/>
        </w:tabs>
        <w:rPr>
          <w:rFonts w:asciiTheme="minorHAnsi" w:eastAsiaTheme="minorEastAsia" w:hAnsiTheme="minorHAnsi" w:cstheme="minorBidi"/>
          <w:b w:val="0"/>
          <w:bCs w:val="0"/>
          <w:noProof/>
        </w:rPr>
      </w:pPr>
      <w:hyperlink w:anchor="_Toc504378850" w:history="1">
        <w:r w:rsidRPr="002727B7">
          <w:rPr>
            <w:rStyle w:val="Hyperkobling"/>
            <w:noProof/>
          </w:rPr>
          <w:t>6.</w:t>
        </w:r>
        <w:r>
          <w:rPr>
            <w:rFonts w:asciiTheme="minorHAnsi" w:eastAsiaTheme="minorEastAsia" w:hAnsiTheme="minorHAnsi" w:cstheme="minorBidi"/>
            <w:b w:val="0"/>
            <w:bCs w:val="0"/>
            <w:noProof/>
          </w:rPr>
          <w:tab/>
        </w:r>
        <w:r w:rsidRPr="002727B7">
          <w:rPr>
            <w:rStyle w:val="Hyperkobling"/>
            <w:noProof/>
          </w:rPr>
          <w:t>Oppdragstakers mislighold</w:t>
        </w:r>
        <w:r>
          <w:rPr>
            <w:noProof/>
            <w:webHidden/>
          </w:rPr>
          <w:tab/>
        </w:r>
        <w:r>
          <w:rPr>
            <w:noProof/>
            <w:webHidden/>
          </w:rPr>
          <w:fldChar w:fldCharType="begin"/>
        </w:r>
        <w:r>
          <w:rPr>
            <w:noProof/>
            <w:webHidden/>
          </w:rPr>
          <w:instrText xml:space="preserve"> PAGEREF _Toc504378850 \h </w:instrText>
        </w:r>
        <w:r>
          <w:rPr>
            <w:noProof/>
            <w:webHidden/>
          </w:rPr>
        </w:r>
        <w:r>
          <w:rPr>
            <w:noProof/>
            <w:webHidden/>
          </w:rPr>
          <w:fldChar w:fldCharType="separate"/>
        </w:r>
        <w:r>
          <w:rPr>
            <w:noProof/>
            <w:webHidden/>
          </w:rPr>
          <w:t>11</w:t>
        </w:r>
        <w:r>
          <w:rPr>
            <w:noProof/>
            <w:webHidden/>
          </w:rPr>
          <w:fldChar w:fldCharType="end"/>
        </w:r>
      </w:hyperlink>
    </w:p>
    <w:p w14:paraId="51E8AA53" w14:textId="1492C015" w:rsidR="00F74998" w:rsidRDefault="00F74998">
      <w:pPr>
        <w:pStyle w:val="INNH2"/>
        <w:rPr>
          <w:rFonts w:asciiTheme="minorHAnsi" w:eastAsiaTheme="minorEastAsia" w:hAnsiTheme="minorHAnsi" w:cstheme="minorBidi"/>
          <w:noProof/>
          <w:sz w:val="22"/>
          <w:szCs w:val="22"/>
        </w:rPr>
      </w:pPr>
      <w:hyperlink w:anchor="_Toc504378851" w:history="1">
        <w:r w:rsidRPr="002727B7">
          <w:rPr>
            <w:rStyle w:val="Hyperkobling"/>
            <w:noProof/>
          </w:rPr>
          <w:t>6.1</w:t>
        </w:r>
        <w:r>
          <w:rPr>
            <w:rFonts w:asciiTheme="minorHAnsi" w:eastAsiaTheme="minorEastAsia" w:hAnsiTheme="minorHAnsi" w:cstheme="minorBidi"/>
            <w:noProof/>
            <w:sz w:val="22"/>
            <w:szCs w:val="22"/>
          </w:rPr>
          <w:tab/>
        </w:r>
        <w:r w:rsidRPr="002727B7">
          <w:rPr>
            <w:rStyle w:val="Hyperkobling"/>
            <w:noProof/>
          </w:rPr>
          <w:t>Hva som anses som mislighold</w:t>
        </w:r>
        <w:r>
          <w:rPr>
            <w:noProof/>
            <w:webHidden/>
          </w:rPr>
          <w:tab/>
        </w:r>
        <w:r>
          <w:rPr>
            <w:noProof/>
            <w:webHidden/>
          </w:rPr>
          <w:fldChar w:fldCharType="begin"/>
        </w:r>
        <w:r>
          <w:rPr>
            <w:noProof/>
            <w:webHidden/>
          </w:rPr>
          <w:instrText xml:space="preserve"> PAGEREF _Toc504378851 \h </w:instrText>
        </w:r>
        <w:r>
          <w:rPr>
            <w:noProof/>
            <w:webHidden/>
          </w:rPr>
        </w:r>
        <w:r>
          <w:rPr>
            <w:noProof/>
            <w:webHidden/>
          </w:rPr>
          <w:fldChar w:fldCharType="separate"/>
        </w:r>
        <w:r>
          <w:rPr>
            <w:noProof/>
            <w:webHidden/>
          </w:rPr>
          <w:t>11</w:t>
        </w:r>
        <w:r>
          <w:rPr>
            <w:noProof/>
            <w:webHidden/>
          </w:rPr>
          <w:fldChar w:fldCharType="end"/>
        </w:r>
      </w:hyperlink>
    </w:p>
    <w:p w14:paraId="65DB0EC3" w14:textId="52127087" w:rsidR="00F74998" w:rsidRDefault="00F74998">
      <w:pPr>
        <w:pStyle w:val="INNH2"/>
        <w:rPr>
          <w:rFonts w:asciiTheme="minorHAnsi" w:eastAsiaTheme="minorEastAsia" w:hAnsiTheme="minorHAnsi" w:cstheme="minorBidi"/>
          <w:noProof/>
          <w:sz w:val="22"/>
          <w:szCs w:val="22"/>
        </w:rPr>
      </w:pPr>
      <w:hyperlink w:anchor="_Toc504378852" w:history="1">
        <w:r w:rsidRPr="002727B7">
          <w:rPr>
            <w:rStyle w:val="Hyperkobling"/>
            <w:noProof/>
          </w:rPr>
          <w:t>6.2</w:t>
        </w:r>
        <w:r>
          <w:rPr>
            <w:rFonts w:asciiTheme="minorHAnsi" w:eastAsiaTheme="minorEastAsia" w:hAnsiTheme="minorHAnsi" w:cstheme="minorBidi"/>
            <w:noProof/>
            <w:sz w:val="22"/>
            <w:szCs w:val="22"/>
          </w:rPr>
          <w:tab/>
        </w:r>
        <w:r w:rsidRPr="002727B7">
          <w:rPr>
            <w:rStyle w:val="Hyperkobling"/>
            <w:noProof/>
          </w:rPr>
          <w:t>Varslingsplikt</w:t>
        </w:r>
        <w:r>
          <w:rPr>
            <w:noProof/>
            <w:webHidden/>
          </w:rPr>
          <w:tab/>
        </w:r>
        <w:r>
          <w:rPr>
            <w:noProof/>
            <w:webHidden/>
          </w:rPr>
          <w:fldChar w:fldCharType="begin"/>
        </w:r>
        <w:r>
          <w:rPr>
            <w:noProof/>
            <w:webHidden/>
          </w:rPr>
          <w:instrText xml:space="preserve"> PAGEREF _Toc504378852 \h </w:instrText>
        </w:r>
        <w:r>
          <w:rPr>
            <w:noProof/>
            <w:webHidden/>
          </w:rPr>
        </w:r>
        <w:r>
          <w:rPr>
            <w:noProof/>
            <w:webHidden/>
          </w:rPr>
          <w:fldChar w:fldCharType="separate"/>
        </w:r>
        <w:r>
          <w:rPr>
            <w:noProof/>
            <w:webHidden/>
          </w:rPr>
          <w:t>12</w:t>
        </w:r>
        <w:r>
          <w:rPr>
            <w:noProof/>
            <w:webHidden/>
          </w:rPr>
          <w:fldChar w:fldCharType="end"/>
        </w:r>
      </w:hyperlink>
    </w:p>
    <w:p w14:paraId="1FD23C2A" w14:textId="100790DC" w:rsidR="00F74998" w:rsidRDefault="00F74998">
      <w:pPr>
        <w:pStyle w:val="INNH2"/>
        <w:rPr>
          <w:rFonts w:asciiTheme="minorHAnsi" w:eastAsiaTheme="minorEastAsia" w:hAnsiTheme="minorHAnsi" w:cstheme="minorBidi"/>
          <w:noProof/>
          <w:sz w:val="22"/>
          <w:szCs w:val="22"/>
        </w:rPr>
      </w:pPr>
      <w:hyperlink w:anchor="_Toc504378853" w:history="1">
        <w:r w:rsidRPr="002727B7">
          <w:rPr>
            <w:rStyle w:val="Hyperkobling"/>
            <w:noProof/>
          </w:rPr>
          <w:t>6.3</w:t>
        </w:r>
        <w:r>
          <w:rPr>
            <w:rFonts w:asciiTheme="minorHAnsi" w:eastAsiaTheme="minorEastAsia" w:hAnsiTheme="minorHAnsi" w:cstheme="minorBidi"/>
            <w:noProof/>
            <w:sz w:val="22"/>
            <w:szCs w:val="22"/>
          </w:rPr>
          <w:tab/>
        </w:r>
        <w:r w:rsidRPr="002727B7">
          <w:rPr>
            <w:rStyle w:val="Hyperkobling"/>
            <w:noProof/>
          </w:rPr>
          <w:t>Tilleggsfrist</w:t>
        </w:r>
        <w:r>
          <w:rPr>
            <w:noProof/>
            <w:webHidden/>
          </w:rPr>
          <w:tab/>
        </w:r>
        <w:r>
          <w:rPr>
            <w:noProof/>
            <w:webHidden/>
          </w:rPr>
          <w:fldChar w:fldCharType="begin"/>
        </w:r>
        <w:r>
          <w:rPr>
            <w:noProof/>
            <w:webHidden/>
          </w:rPr>
          <w:instrText xml:space="preserve"> PAGEREF _Toc504378853 \h </w:instrText>
        </w:r>
        <w:r>
          <w:rPr>
            <w:noProof/>
            <w:webHidden/>
          </w:rPr>
        </w:r>
        <w:r>
          <w:rPr>
            <w:noProof/>
            <w:webHidden/>
          </w:rPr>
          <w:fldChar w:fldCharType="separate"/>
        </w:r>
        <w:r>
          <w:rPr>
            <w:noProof/>
            <w:webHidden/>
          </w:rPr>
          <w:t>12</w:t>
        </w:r>
        <w:r>
          <w:rPr>
            <w:noProof/>
            <w:webHidden/>
          </w:rPr>
          <w:fldChar w:fldCharType="end"/>
        </w:r>
      </w:hyperlink>
    </w:p>
    <w:p w14:paraId="5F5ACB42" w14:textId="21B130C7" w:rsidR="00F74998" w:rsidRDefault="00F74998">
      <w:pPr>
        <w:pStyle w:val="INNH2"/>
        <w:rPr>
          <w:rFonts w:asciiTheme="minorHAnsi" w:eastAsiaTheme="minorEastAsia" w:hAnsiTheme="minorHAnsi" w:cstheme="minorBidi"/>
          <w:noProof/>
          <w:sz w:val="22"/>
          <w:szCs w:val="22"/>
        </w:rPr>
      </w:pPr>
      <w:hyperlink w:anchor="_Toc504378854" w:history="1">
        <w:r w:rsidRPr="002727B7">
          <w:rPr>
            <w:rStyle w:val="Hyperkobling"/>
            <w:noProof/>
          </w:rPr>
          <w:t>6.4</w:t>
        </w:r>
        <w:r>
          <w:rPr>
            <w:rFonts w:asciiTheme="minorHAnsi" w:eastAsiaTheme="minorEastAsia" w:hAnsiTheme="minorHAnsi" w:cstheme="minorBidi"/>
            <w:noProof/>
            <w:sz w:val="22"/>
            <w:szCs w:val="22"/>
          </w:rPr>
          <w:tab/>
        </w:r>
        <w:r w:rsidRPr="002727B7">
          <w:rPr>
            <w:rStyle w:val="Hyperkobling"/>
            <w:noProof/>
          </w:rPr>
          <w:t>Avhjelp</w:t>
        </w:r>
        <w:r>
          <w:rPr>
            <w:noProof/>
            <w:webHidden/>
          </w:rPr>
          <w:tab/>
        </w:r>
        <w:r>
          <w:rPr>
            <w:noProof/>
            <w:webHidden/>
          </w:rPr>
          <w:fldChar w:fldCharType="begin"/>
        </w:r>
        <w:r>
          <w:rPr>
            <w:noProof/>
            <w:webHidden/>
          </w:rPr>
          <w:instrText xml:space="preserve"> PAGEREF _Toc504378854 \h </w:instrText>
        </w:r>
        <w:r>
          <w:rPr>
            <w:noProof/>
            <w:webHidden/>
          </w:rPr>
        </w:r>
        <w:r>
          <w:rPr>
            <w:noProof/>
            <w:webHidden/>
          </w:rPr>
          <w:fldChar w:fldCharType="separate"/>
        </w:r>
        <w:r>
          <w:rPr>
            <w:noProof/>
            <w:webHidden/>
          </w:rPr>
          <w:t>12</w:t>
        </w:r>
        <w:r>
          <w:rPr>
            <w:noProof/>
            <w:webHidden/>
          </w:rPr>
          <w:fldChar w:fldCharType="end"/>
        </w:r>
      </w:hyperlink>
    </w:p>
    <w:p w14:paraId="39347F10" w14:textId="3BC6D7CB" w:rsidR="00F74998" w:rsidRDefault="00F74998">
      <w:pPr>
        <w:pStyle w:val="INNH2"/>
        <w:rPr>
          <w:rFonts w:asciiTheme="minorHAnsi" w:eastAsiaTheme="minorEastAsia" w:hAnsiTheme="minorHAnsi" w:cstheme="minorBidi"/>
          <w:noProof/>
          <w:sz w:val="22"/>
          <w:szCs w:val="22"/>
        </w:rPr>
      </w:pPr>
      <w:hyperlink w:anchor="_Toc504378855" w:history="1">
        <w:r w:rsidRPr="002727B7">
          <w:rPr>
            <w:rStyle w:val="Hyperkobling"/>
            <w:noProof/>
          </w:rPr>
          <w:t>6.5</w:t>
        </w:r>
        <w:r>
          <w:rPr>
            <w:rFonts w:asciiTheme="minorHAnsi" w:eastAsiaTheme="minorEastAsia" w:hAnsiTheme="minorHAnsi" w:cstheme="minorBidi"/>
            <w:noProof/>
            <w:sz w:val="22"/>
            <w:szCs w:val="22"/>
          </w:rPr>
          <w:tab/>
        </w:r>
        <w:r w:rsidRPr="002727B7">
          <w:rPr>
            <w:rStyle w:val="Hyperkobling"/>
            <w:noProof/>
          </w:rPr>
          <w:t>Sanksjoner ved mislighold</w:t>
        </w:r>
        <w:r>
          <w:rPr>
            <w:noProof/>
            <w:webHidden/>
          </w:rPr>
          <w:tab/>
        </w:r>
        <w:r>
          <w:rPr>
            <w:noProof/>
            <w:webHidden/>
          </w:rPr>
          <w:fldChar w:fldCharType="begin"/>
        </w:r>
        <w:r>
          <w:rPr>
            <w:noProof/>
            <w:webHidden/>
          </w:rPr>
          <w:instrText xml:space="preserve"> PAGEREF _Toc504378855 \h </w:instrText>
        </w:r>
        <w:r>
          <w:rPr>
            <w:noProof/>
            <w:webHidden/>
          </w:rPr>
        </w:r>
        <w:r>
          <w:rPr>
            <w:noProof/>
            <w:webHidden/>
          </w:rPr>
          <w:fldChar w:fldCharType="separate"/>
        </w:r>
        <w:r>
          <w:rPr>
            <w:noProof/>
            <w:webHidden/>
          </w:rPr>
          <w:t>12</w:t>
        </w:r>
        <w:r>
          <w:rPr>
            <w:noProof/>
            <w:webHidden/>
          </w:rPr>
          <w:fldChar w:fldCharType="end"/>
        </w:r>
      </w:hyperlink>
    </w:p>
    <w:p w14:paraId="2DFB6BB8" w14:textId="034686A9" w:rsidR="00F74998" w:rsidRDefault="00F74998">
      <w:pPr>
        <w:pStyle w:val="INNH3"/>
        <w:rPr>
          <w:rFonts w:asciiTheme="minorHAnsi" w:eastAsiaTheme="minorEastAsia" w:hAnsiTheme="minorHAnsi" w:cstheme="minorBidi"/>
          <w:i w:val="0"/>
          <w:iCs w:val="0"/>
          <w:sz w:val="22"/>
          <w:szCs w:val="22"/>
        </w:rPr>
      </w:pPr>
      <w:hyperlink w:anchor="_Toc504378856" w:history="1">
        <w:r w:rsidRPr="002727B7">
          <w:rPr>
            <w:rStyle w:val="Hyperkobling"/>
          </w:rPr>
          <w:t>6.5.1</w:t>
        </w:r>
        <w:r>
          <w:rPr>
            <w:rFonts w:asciiTheme="minorHAnsi" w:eastAsiaTheme="minorEastAsia" w:hAnsiTheme="minorHAnsi" w:cstheme="minorBidi"/>
            <w:i w:val="0"/>
            <w:iCs w:val="0"/>
            <w:sz w:val="22"/>
            <w:szCs w:val="22"/>
          </w:rPr>
          <w:tab/>
        </w:r>
        <w:r w:rsidRPr="002727B7">
          <w:rPr>
            <w:rStyle w:val="Hyperkobling"/>
          </w:rPr>
          <w:t>Tilbakehold av ytelser</w:t>
        </w:r>
        <w:r>
          <w:rPr>
            <w:webHidden/>
          </w:rPr>
          <w:tab/>
        </w:r>
        <w:r>
          <w:rPr>
            <w:webHidden/>
          </w:rPr>
          <w:fldChar w:fldCharType="begin"/>
        </w:r>
        <w:r>
          <w:rPr>
            <w:webHidden/>
          </w:rPr>
          <w:instrText xml:space="preserve"> PAGEREF _Toc504378856 \h </w:instrText>
        </w:r>
        <w:r>
          <w:rPr>
            <w:webHidden/>
          </w:rPr>
        </w:r>
        <w:r>
          <w:rPr>
            <w:webHidden/>
          </w:rPr>
          <w:fldChar w:fldCharType="separate"/>
        </w:r>
        <w:r>
          <w:rPr>
            <w:webHidden/>
          </w:rPr>
          <w:t>12</w:t>
        </w:r>
        <w:r>
          <w:rPr>
            <w:webHidden/>
          </w:rPr>
          <w:fldChar w:fldCharType="end"/>
        </w:r>
      </w:hyperlink>
    </w:p>
    <w:p w14:paraId="216042B2" w14:textId="1117B96C" w:rsidR="00F74998" w:rsidRDefault="00F74998">
      <w:pPr>
        <w:pStyle w:val="INNH3"/>
        <w:rPr>
          <w:rFonts w:asciiTheme="minorHAnsi" w:eastAsiaTheme="minorEastAsia" w:hAnsiTheme="minorHAnsi" w:cstheme="minorBidi"/>
          <w:i w:val="0"/>
          <w:iCs w:val="0"/>
          <w:sz w:val="22"/>
          <w:szCs w:val="22"/>
        </w:rPr>
      </w:pPr>
      <w:hyperlink w:anchor="_Toc504378857" w:history="1">
        <w:r w:rsidRPr="002727B7">
          <w:rPr>
            <w:rStyle w:val="Hyperkobling"/>
          </w:rPr>
          <w:t>6.5.2</w:t>
        </w:r>
        <w:r>
          <w:rPr>
            <w:rFonts w:asciiTheme="minorHAnsi" w:eastAsiaTheme="minorEastAsia" w:hAnsiTheme="minorHAnsi" w:cstheme="minorBidi"/>
            <w:i w:val="0"/>
            <w:iCs w:val="0"/>
            <w:sz w:val="22"/>
            <w:szCs w:val="22"/>
          </w:rPr>
          <w:tab/>
        </w:r>
        <w:r w:rsidRPr="002727B7">
          <w:rPr>
            <w:rStyle w:val="Hyperkobling"/>
          </w:rPr>
          <w:t>Dagbot ved forsinkelse</w:t>
        </w:r>
        <w:r>
          <w:rPr>
            <w:webHidden/>
          </w:rPr>
          <w:tab/>
        </w:r>
        <w:r>
          <w:rPr>
            <w:webHidden/>
          </w:rPr>
          <w:fldChar w:fldCharType="begin"/>
        </w:r>
        <w:r>
          <w:rPr>
            <w:webHidden/>
          </w:rPr>
          <w:instrText xml:space="preserve"> PAGEREF _Toc504378857 \h </w:instrText>
        </w:r>
        <w:r>
          <w:rPr>
            <w:webHidden/>
          </w:rPr>
        </w:r>
        <w:r>
          <w:rPr>
            <w:webHidden/>
          </w:rPr>
          <w:fldChar w:fldCharType="separate"/>
        </w:r>
        <w:r>
          <w:rPr>
            <w:webHidden/>
          </w:rPr>
          <w:t>12</w:t>
        </w:r>
        <w:r>
          <w:rPr>
            <w:webHidden/>
          </w:rPr>
          <w:fldChar w:fldCharType="end"/>
        </w:r>
      </w:hyperlink>
    </w:p>
    <w:p w14:paraId="04EB59C5" w14:textId="054DF002" w:rsidR="00F74998" w:rsidRDefault="00F74998">
      <w:pPr>
        <w:pStyle w:val="INNH3"/>
        <w:rPr>
          <w:rFonts w:asciiTheme="minorHAnsi" w:eastAsiaTheme="minorEastAsia" w:hAnsiTheme="minorHAnsi" w:cstheme="minorBidi"/>
          <w:i w:val="0"/>
          <w:iCs w:val="0"/>
          <w:sz w:val="22"/>
          <w:szCs w:val="22"/>
        </w:rPr>
      </w:pPr>
      <w:hyperlink w:anchor="_Toc504378858" w:history="1">
        <w:r w:rsidRPr="002727B7">
          <w:rPr>
            <w:rStyle w:val="Hyperkobling"/>
          </w:rPr>
          <w:t>6.5.3</w:t>
        </w:r>
        <w:r>
          <w:rPr>
            <w:rFonts w:asciiTheme="minorHAnsi" w:eastAsiaTheme="minorEastAsia" w:hAnsiTheme="minorHAnsi" w:cstheme="minorBidi"/>
            <w:i w:val="0"/>
            <w:iCs w:val="0"/>
            <w:sz w:val="22"/>
            <w:szCs w:val="22"/>
          </w:rPr>
          <w:tab/>
        </w:r>
        <w:r w:rsidRPr="002727B7">
          <w:rPr>
            <w:rStyle w:val="Hyperkobling"/>
          </w:rPr>
          <w:t>Prisavslag</w:t>
        </w:r>
        <w:r>
          <w:rPr>
            <w:webHidden/>
          </w:rPr>
          <w:tab/>
        </w:r>
        <w:r>
          <w:rPr>
            <w:webHidden/>
          </w:rPr>
          <w:fldChar w:fldCharType="begin"/>
        </w:r>
        <w:r>
          <w:rPr>
            <w:webHidden/>
          </w:rPr>
          <w:instrText xml:space="preserve"> PAGEREF _Toc504378858 \h </w:instrText>
        </w:r>
        <w:r>
          <w:rPr>
            <w:webHidden/>
          </w:rPr>
        </w:r>
        <w:r>
          <w:rPr>
            <w:webHidden/>
          </w:rPr>
          <w:fldChar w:fldCharType="separate"/>
        </w:r>
        <w:r>
          <w:rPr>
            <w:webHidden/>
          </w:rPr>
          <w:t>13</w:t>
        </w:r>
        <w:r>
          <w:rPr>
            <w:webHidden/>
          </w:rPr>
          <w:fldChar w:fldCharType="end"/>
        </w:r>
      </w:hyperlink>
    </w:p>
    <w:p w14:paraId="53DF8965" w14:textId="6E751F7E" w:rsidR="00F74998" w:rsidRDefault="00F74998">
      <w:pPr>
        <w:pStyle w:val="INNH3"/>
        <w:rPr>
          <w:rFonts w:asciiTheme="minorHAnsi" w:eastAsiaTheme="minorEastAsia" w:hAnsiTheme="minorHAnsi" w:cstheme="minorBidi"/>
          <w:i w:val="0"/>
          <w:iCs w:val="0"/>
          <w:sz w:val="22"/>
          <w:szCs w:val="22"/>
        </w:rPr>
      </w:pPr>
      <w:hyperlink w:anchor="_Toc504378859" w:history="1">
        <w:r w:rsidRPr="002727B7">
          <w:rPr>
            <w:rStyle w:val="Hyperkobling"/>
          </w:rPr>
          <w:t>6.5.4</w:t>
        </w:r>
        <w:r>
          <w:rPr>
            <w:rFonts w:asciiTheme="minorHAnsi" w:eastAsiaTheme="minorEastAsia" w:hAnsiTheme="minorHAnsi" w:cstheme="minorBidi"/>
            <w:i w:val="0"/>
            <w:iCs w:val="0"/>
            <w:sz w:val="22"/>
            <w:szCs w:val="22"/>
          </w:rPr>
          <w:tab/>
        </w:r>
        <w:r w:rsidRPr="002727B7">
          <w:rPr>
            <w:rStyle w:val="Hyperkobling"/>
          </w:rPr>
          <w:t>Heving</w:t>
        </w:r>
        <w:r>
          <w:rPr>
            <w:webHidden/>
          </w:rPr>
          <w:tab/>
        </w:r>
        <w:r>
          <w:rPr>
            <w:webHidden/>
          </w:rPr>
          <w:fldChar w:fldCharType="begin"/>
        </w:r>
        <w:r>
          <w:rPr>
            <w:webHidden/>
          </w:rPr>
          <w:instrText xml:space="preserve"> PAGEREF _Toc504378859 \h </w:instrText>
        </w:r>
        <w:r>
          <w:rPr>
            <w:webHidden/>
          </w:rPr>
        </w:r>
        <w:r>
          <w:rPr>
            <w:webHidden/>
          </w:rPr>
          <w:fldChar w:fldCharType="separate"/>
        </w:r>
        <w:r>
          <w:rPr>
            <w:webHidden/>
          </w:rPr>
          <w:t>13</w:t>
        </w:r>
        <w:r>
          <w:rPr>
            <w:webHidden/>
          </w:rPr>
          <w:fldChar w:fldCharType="end"/>
        </w:r>
      </w:hyperlink>
    </w:p>
    <w:p w14:paraId="41A6D5B0" w14:textId="268252DB" w:rsidR="00F74998" w:rsidRDefault="00F74998">
      <w:pPr>
        <w:pStyle w:val="INNH3"/>
        <w:rPr>
          <w:rFonts w:asciiTheme="minorHAnsi" w:eastAsiaTheme="minorEastAsia" w:hAnsiTheme="minorHAnsi" w:cstheme="minorBidi"/>
          <w:i w:val="0"/>
          <w:iCs w:val="0"/>
          <w:sz w:val="22"/>
          <w:szCs w:val="22"/>
        </w:rPr>
      </w:pPr>
      <w:hyperlink w:anchor="_Toc504378860" w:history="1">
        <w:r w:rsidRPr="002727B7">
          <w:rPr>
            <w:rStyle w:val="Hyperkobling"/>
          </w:rPr>
          <w:t>6.5.5</w:t>
        </w:r>
        <w:r>
          <w:rPr>
            <w:rFonts w:asciiTheme="minorHAnsi" w:eastAsiaTheme="minorEastAsia" w:hAnsiTheme="minorHAnsi" w:cstheme="minorBidi"/>
            <w:i w:val="0"/>
            <w:iCs w:val="0"/>
            <w:sz w:val="22"/>
            <w:szCs w:val="22"/>
          </w:rPr>
          <w:tab/>
        </w:r>
        <w:r w:rsidRPr="002727B7">
          <w:rPr>
            <w:rStyle w:val="Hyperkobling"/>
          </w:rPr>
          <w:t>Erstatning</w:t>
        </w:r>
        <w:r>
          <w:rPr>
            <w:webHidden/>
          </w:rPr>
          <w:tab/>
        </w:r>
        <w:r>
          <w:rPr>
            <w:webHidden/>
          </w:rPr>
          <w:fldChar w:fldCharType="begin"/>
        </w:r>
        <w:r>
          <w:rPr>
            <w:webHidden/>
          </w:rPr>
          <w:instrText xml:space="preserve"> PAGEREF _Toc504378860 \h </w:instrText>
        </w:r>
        <w:r>
          <w:rPr>
            <w:webHidden/>
          </w:rPr>
        </w:r>
        <w:r>
          <w:rPr>
            <w:webHidden/>
          </w:rPr>
          <w:fldChar w:fldCharType="separate"/>
        </w:r>
        <w:r>
          <w:rPr>
            <w:webHidden/>
          </w:rPr>
          <w:t>13</w:t>
        </w:r>
        <w:r>
          <w:rPr>
            <w:webHidden/>
          </w:rPr>
          <w:fldChar w:fldCharType="end"/>
        </w:r>
      </w:hyperlink>
    </w:p>
    <w:p w14:paraId="38608D4A" w14:textId="60C2D276" w:rsidR="00F74998" w:rsidRDefault="00F74998">
      <w:pPr>
        <w:pStyle w:val="INNH3"/>
        <w:rPr>
          <w:rFonts w:asciiTheme="minorHAnsi" w:eastAsiaTheme="minorEastAsia" w:hAnsiTheme="minorHAnsi" w:cstheme="minorBidi"/>
          <w:i w:val="0"/>
          <w:iCs w:val="0"/>
          <w:sz w:val="22"/>
          <w:szCs w:val="22"/>
        </w:rPr>
      </w:pPr>
      <w:hyperlink w:anchor="_Toc504378861" w:history="1">
        <w:r w:rsidRPr="002727B7">
          <w:rPr>
            <w:rStyle w:val="Hyperkobling"/>
          </w:rPr>
          <w:t>6.5.6</w:t>
        </w:r>
        <w:r>
          <w:rPr>
            <w:rFonts w:asciiTheme="minorHAnsi" w:eastAsiaTheme="minorEastAsia" w:hAnsiTheme="minorHAnsi" w:cstheme="minorBidi"/>
            <w:i w:val="0"/>
            <w:iCs w:val="0"/>
            <w:sz w:val="22"/>
            <w:szCs w:val="22"/>
          </w:rPr>
          <w:tab/>
        </w:r>
        <w:r w:rsidRPr="002727B7">
          <w:rPr>
            <w:rStyle w:val="Hyperkobling"/>
          </w:rPr>
          <w:t>Erstatningsbegrensning</w:t>
        </w:r>
        <w:r>
          <w:rPr>
            <w:webHidden/>
          </w:rPr>
          <w:tab/>
        </w:r>
        <w:r>
          <w:rPr>
            <w:webHidden/>
          </w:rPr>
          <w:fldChar w:fldCharType="begin"/>
        </w:r>
        <w:r>
          <w:rPr>
            <w:webHidden/>
          </w:rPr>
          <w:instrText xml:space="preserve"> PAGEREF _Toc504378861 \h </w:instrText>
        </w:r>
        <w:r>
          <w:rPr>
            <w:webHidden/>
          </w:rPr>
        </w:r>
        <w:r>
          <w:rPr>
            <w:webHidden/>
          </w:rPr>
          <w:fldChar w:fldCharType="separate"/>
        </w:r>
        <w:r>
          <w:rPr>
            <w:webHidden/>
          </w:rPr>
          <w:t>13</w:t>
        </w:r>
        <w:r>
          <w:rPr>
            <w:webHidden/>
          </w:rPr>
          <w:fldChar w:fldCharType="end"/>
        </w:r>
      </w:hyperlink>
    </w:p>
    <w:p w14:paraId="6B192D3E" w14:textId="1C94D33C" w:rsidR="00F74998" w:rsidRDefault="00F74998">
      <w:pPr>
        <w:pStyle w:val="INNH1"/>
        <w:tabs>
          <w:tab w:val="left" w:pos="1320"/>
          <w:tab w:val="right" w:leader="dot" w:pos="8494"/>
        </w:tabs>
        <w:rPr>
          <w:rFonts w:asciiTheme="minorHAnsi" w:eastAsiaTheme="minorEastAsia" w:hAnsiTheme="minorHAnsi" w:cstheme="minorBidi"/>
          <w:b w:val="0"/>
          <w:bCs w:val="0"/>
          <w:noProof/>
        </w:rPr>
      </w:pPr>
      <w:hyperlink w:anchor="_Toc504378862" w:history="1">
        <w:r w:rsidRPr="002727B7">
          <w:rPr>
            <w:rStyle w:val="Hyperkobling"/>
            <w:noProof/>
          </w:rPr>
          <w:t>7.</w:t>
        </w:r>
        <w:r>
          <w:rPr>
            <w:rFonts w:asciiTheme="minorHAnsi" w:eastAsiaTheme="minorEastAsia" w:hAnsiTheme="minorHAnsi" w:cstheme="minorBidi"/>
            <w:b w:val="0"/>
            <w:bCs w:val="0"/>
            <w:noProof/>
          </w:rPr>
          <w:tab/>
        </w:r>
        <w:r w:rsidRPr="002727B7">
          <w:rPr>
            <w:rStyle w:val="Hyperkobling"/>
            <w:noProof/>
          </w:rPr>
          <w:t>Oppdragsgivers mislighold</w:t>
        </w:r>
        <w:r>
          <w:rPr>
            <w:noProof/>
            <w:webHidden/>
          </w:rPr>
          <w:tab/>
        </w:r>
        <w:r>
          <w:rPr>
            <w:noProof/>
            <w:webHidden/>
          </w:rPr>
          <w:fldChar w:fldCharType="begin"/>
        </w:r>
        <w:r>
          <w:rPr>
            <w:noProof/>
            <w:webHidden/>
          </w:rPr>
          <w:instrText xml:space="preserve"> PAGEREF _Toc504378862 \h </w:instrText>
        </w:r>
        <w:r>
          <w:rPr>
            <w:noProof/>
            <w:webHidden/>
          </w:rPr>
        </w:r>
        <w:r>
          <w:rPr>
            <w:noProof/>
            <w:webHidden/>
          </w:rPr>
          <w:fldChar w:fldCharType="separate"/>
        </w:r>
        <w:r>
          <w:rPr>
            <w:noProof/>
            <w:webHidden/>
          </w:rPr>
          <w:t>13</w:t>
        </w:r>
        <w:r>
          <w:rPr>
            <w:noProof/>
            <w:webHidden/>
          </w:rPr>
          <w:fldChar w:fldCharType="end"/>
        </w:r>
      </w:hyperlink>
    </w:p>
    <w:p w14:paraId="3FE989CD" w14:textId="500A468E" w:rsidR="00F74998" w:rsidRDefault="00F74998">
      <w:pPr>
        <w:pStyle w:val="INNH2"/>
        <w:rPr>
          <w:rFonts w:asciiTheme="minorHAnsi" w:eastAsiaTheme="minorEastAsia" w:hAnsiTheme="minorHAnsi" w:cstheme="minorBidi"/>
          <w:noProof/>
          <w:sz w:val="22"/>
          <w:szCs w:val="22"/>
        </w:rPr>
      </w:pPr>
      <w:hyperlink w:anchor="_Toc504378863" w:history="1">
        <w:r w:rsidRPr="002727B7">
          <w:rPr>
            <w:rStyle w:val="Hyperkobling"/>
            <w:noProof/>
          </w:rPr>
          <w:t>7.1</w:t>
        </w:r>
        <w:r>
          <w:rPr>
            <w:rFonts w:asciiTheme="minorHAnsi" w:eastAsiaTheme="minorEastAsia" w:hAnsiTheme="minorHAnsi" w:cstheme="minorBidi"/>
            <w:noProof/>
            <w:sz w:val="22"/>
            <w:szCs w:val="22"/>
          </w:rPr>
          <w:tab/>
        </w:r>
        <w:r w:rsidRPr="002727B7">
          <w:rPr>
            <w:rStyle w:val="Hyperkobling"/>
            <w:noProof/>
          </w:rPr>
          <w:t>Hva som anses som mislighold</w:t>
        </w:r>
        <w:r>
          <w:rPr>
            <w:noProof/>
            <w:webHidden/>
          </w:rPr>
          <w:tab/>
        </w:r>
        <w:r>
          <w:rPr>
            <w:noProof/>
            <w:webHidden/>
          </w:rPr>
          <w:fldChar w:fldCharType="begin"/>
        </w:r>
        <w:r>
          <w:rPr>
            <w:noProof/>
            <w:webHidden/>
          </w:rPr>
          <w:instrText xml:space="preserve"> PAGEREF _Toc504378863 \h </w:instrText>
        </w:r>
        <w:r>
          <w:rPr>
            <w:noProof/>
            <w:webHidden/>
          </w:rPr>
        </w:r>
        <w:r>
          <w:rPr>
            <w:noProof/>
            <w:webHidden/>
          </w:rPr>
          <w:fldChar w:fldCharType="separate"/>
        </w:r>
        <w:r>
          <w:rPr>
            <w:noProof/>
            <w:webHidden/>
          </w:rPr>
          <w:t>13</w:t>
        </w:r>
        <w:r>
          <w:rPr>
            <w:noProof/>
            <w:webHidden/>
          </w:rPr>
          <w:fldChar w:fldCharType="end"/>
        </w:r>
      </w:hyperlink>
    </w:p>
    <w:p w14:paraId="7D58550F" w14:textId="1EF94A29" w:rsidR="00F74998" w:rsidRDefault="00F74998">
      <w:pPr>
        <w:pStyle w:val="INNH2"/>
        <w:rPr>
          <w:rFonts w:asciiTheme="minorHAnsi" w:eastAsiaTheme="minorEastAsia" w:hAnsiTheme="minorHAnsi" w:cstheme="minorBidi"/>
          <w:noProof/>
          <w:sz w:val="22"/>
          <w:szCs w:val="22"/>
        </w:rPr>
      </w:pPr>
      <w:hyperlink w:anchor="_Toc504378864" w:history="1">
        <w:r w:rsidRPr="002727B7">
          <w:rPr>
            <w:rStyle w:val="Hyperkobling"/>
            <w:noProof/>
          </w:rPr>
          <w:t>7.2</w:t>
        </w:r>
        <w:r>
          <w:rPr>
            <w:rFonts w:asciiTheme="minorHAnsi" w:eastAsiaTheme="minorEastAsia" w:hAnsiTheme="minorHAnsi" w:cstheme="minorBidi"/>
            <w:noProof/>
            <w:sz w:val="22"/>
            <w:szCs w:val="22"/>
          </w:rPr>
          <w:tab/>
        </w:r>
        <w:r w:rsidRPr="002727B7">
          <w:rPr>
            <w:rStyle w:val="Hyperkobling"/>
            <w:noProof/>
          </w:rPr>
          <w:t>Varslingsplikt</w:t>
        </w:r>
        <w:r>
          <w:rPr>
            <w:noProof/>
            <w:webHidden/>
          </w:rPr>
          <w:tab/>
        </w:r>
        <w:r>
          <w:rPr>
            <w:noProof/>
            <w:webHidden/>
          </w:rPr>
          <w:fldChar w:fldCharType="begin"/>
        </w:r>
        <w:r>
          <w:rPr>
            <w:noProof/>
            <w:webHidden/>
          </w:rPr>
          <w:instrText xml:space="preserve"> PAGEREF _Toc504378864 \h </w:instrText>
        </w:r>
        <w:r>
          <w:rPr>
            <w:noProof/>
            <w:webHidden/>
          </w:rPr>
        </w:r>
        <w:r>
          <w:rPr>
            <w:noProof/>
            <w:webHidden/>
          </w:rPr>
          <w:fldChar w:fldCharType="separate"/>
        </w:r>
        <w:r>
          <w:rPr>
            <w:noProof/>
            <w:webHidden/>
          </w:rPr>
          <w:t>14</w:t>
        </w:r>
        <w:r>
          <w:rPr>
            <w:noProof/>
            <w:webHidden/>
          </w:rPr>
          <w:fldChar w:fldCharType="end"/>
        </w:r>
      </w:hyperlink>
    </w:p>
    <w:p w14:paraId="40C42D9D" w14:textId="70475ECF" w:rsidR="00F74998" w:rsidRDefault="00F74998">
      <w:pPr>
        <w:pStyle w:val="INNH2"/>
        <w:rPr>
          <w:rFonts w:asciiTheme="minorHAnsi" w:eastAsiaTheme="minorEastAsia" w:hAnsiTheme="minorHAnsi" w:cstheme="minorBidi"/>
          <w:noProof/>
          <w:sz w:val="22"/>
          <w:szCs w:val="22"/>
        </w:rPr>
      </w:pPr>
      <w:hyperlink w:anchor="_Toc504378865" w:history="1">
        <w:r w:rsidRPr="002727B7">
          <w:rPr>
            <w:rStyle w:val="Hyperkobling"/>
            <w:noProof/>
          </w:rPr>
          <w:t>7.3</w:t>
        </w:r>
        <w:r>
          <w:rPr>
            <w:rFonts w:asciiTheme="minorHAnsi" w:eastAsiaTheme="minorEastAsia" w:hAnsiTheme="minorHAnsi" w:cstheme="minorBidi"/>
            <w:noProof/>
            <w:sz w:val="22"/>
            <w:szCs w:val="22"/>
          </w:rPr>
          <w:tab/>
        </w:r>
        <w:r w:rsidRPr="002727B7">
          <w:rPr>
            <w:rStyle w:val="Hyperkobling"/>
            <w:noProof/>
          </w:rPr>
          <w:t>Begrensning i Oppdragstakers tilbakeholdsrett</w:t>
        </w:r>
        <w:r>
          <w:rPr>
            <w:noProof/>
            <w:webHidden/>
          </w:rPr>
          <w:tab/>
        </w:r>
        <w:r>
          <w:rPr>
            <w:noProof/>
            <w:webHidden/>
          </w:rPr>
          <w:fldChar w:fldCharType="begin"/>
        </w:r>
        <w:r>
          <w:rPr>
            <w:noProof/>
            <w:webHidden/>
          </w:rPr>
          <w:instrText xml:space="preserve"> PAGEREF _Toc504378865 \h </w:instrText>
        </w:r>
        <w:r>
          <w:rPr>
            <w:noProof/>
            <w:webHidden/>
          </w:rPr>
        </w:r>
        <w:r>
          <w:rPr>
            <w:noProof/>
            <w:webHidden/>
          </w:rPr>
          <w:fldChar w:fldCharType="separate"/>
        </w:r>
        <w:r>
          <w:rPr>
            <w:noProof/>
            <w:webHidden/>
          </w:rPr>
          <w:t>14</w:t>
        </w:r>
        <w:r>
          <w:rPr>
            <w:noProof/>
            <w:webHidden/>
          </w:rPr>
          <w:fldChar w:fldCharType="end"/>
        </w:r>
      </w:hyperlink>
    </w:p>
    <w:p w14:paraId="4116C1F7" w14:textId="14E278F1" w:rsidR="00F74998" w:rsidRDefault="00F74998">
      <w:pPr>
        <w:pStyle w:val="INNH2"/>
        <w:rPr>
          <w:rFonts w:asciiTheme="minorHAnsi" w:eastAsiaTheme="minorEastAsia" w:hAnsiTheme="minorHAnsi" w:cstheme="minorBidi"/>
          <w:noProof/>
          <w:sz w:val="22"/>
          <w:szCs w:val="22"/>
        </w:rPr>
      </w:pPr>
      <w:hyperlink w:anchor="_Toc504378866" w:history="1">
        <w:r w:rsidRPr="002727B7">
          <w:rPr>
            <w:rStyle w:val="Hyperkobling"/>
            <w:noProof/>
          </w:rPr>
          <w:t>7.4</w:t>
        </w:r>
        <w:r>
          <w:rPr>
            <w:rFonts w:asciiTheme="minorHAnsi" w:eastAsiaTheme="minorEastAsia" w:hAnsiTheme="minorHAnsi" w:cstheme="minorBidi"/>
            <w:noProof/>
            <w:sz w:val="22"/>
            <w:szCs w:val="22"/>
          </w:rPr>
          <w:tab/>
        </w:r>
        <w:r w:rsidRPr="002727B7">
          <w:rPr>
            <w:rStyle w:val="Hyperkobling"/>
            <w:noProof/>
          </w:rPr>
          <w:t>Erstatning</w:t>
        </w:r>
        <w:r>
          <w:rPr>
            <w:noProof/>
            <w:webHidden/>
          </w:rPr>
          <w:tab/>
        </w:r>
        <w:r>
          <w:rPr>
            <w:noProof/>
            <w:webHidden/>
          </w:rPr>
          <w:fldChar w:fldCharType="begin"/>
        </w:r>
        <w:r>
          <w:rPr>
            <w:noProof/>
            <w:webHidden/>
          </w:rPr>
          <w:instrText xml:space="preserve"> PAGEREF _Toc504378866 \h </w:instrText>
        </w:r>
        <w:r>
          <w:rPr>
            <w:noProof/>
            <w:webHidden/>
          </w:rPr>
        </w:r>
        <w:r>
          <w:rPr>
            <w:noProof/>
            <w:webHidden/>
          </w:rPr>
          <w:fldChar w:fldCharType="separate"/>
        </w:r>
        <w:r>
          <w:rPr>
            <w:noProof/>
            <w:webHidden/>
          </w:rPr>
          <w:t>14</w:t>
        </w:r>
        <w:r>
          <w:rPr>
            <w:noProof/>
            <w:webHidden/>
          </w:rPr>
          <w:fldChar w:fldCharType="end"/>
        </w:r>
      </w:hyperlink>
    </w:p>
    <w:p w14:paraId="211C0A15" w14:textId="60B1AE8B" w:rsidR="00F74998" w:rsidRDefault="00F74998">
      <w:pPr>
        <w:pStyle w:val="INNH1"/>
        <w:tabs>
          <w:tab w:val="left" w:pos="1320"/>
          <w:tab w:val="right" w:leader="dot" w:pos="8494"/>
        </w:tabs>
        <w:rPr>
          <w:rFonts w:asciiTheme="minorHAnsi" w:eastAsiaTheme="minorEastAsia" w:hAnsiTheme="minorHAnsi" w:cstheme="minorBidi"/>
          <w:b w:val="0"/>
          <w:bCs w:val="0"/>
          <w:noProof/>
        </w:rPr>
      </w:pPr>
      <w:hyperlink w:anchor="_Toc504378867" w:history="1">
        <w:r w:rsidRPr="002727B7">
          <w:rPr>
            <w:rStyle w:val="Hyperkobling"/>
            <w:noProof/>
          </w:rPr>
          <w:t>8.</w:t>
        </w:r>
        <w:r>
          <w:rPr>
            <w:rFonts w:asciiTheme="minorHAnsi" w:eastAsiaTheme="minorEastAsia" w:hAnsiTheme="minorHAnsi" w:cstheme="minorBidi"/>
            <w:b w:val="0"/>
            <w:bCs w:val="0"/>
            <w:noProof/>
          </w:rPr>
          <w:tab/>
        </w:r>
        <w:r w:rsidRPr="002727B7">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_Toc504378867 \h </w:instrText>
        </w:r>
        <w:r>
          <w:rPr>
            <w:noProof/>
            <w:webHidden/>
          </w:rPr>
        </w:r>
        <w:r>
          <w:rPr>
            <w:noProof/>
            <w:webHidden/>
          </w:rPr>
          <w:fldChar w:fldCharType="separate"/>
        </w:r>
        <w:r>
          <w:rPr>
            <w:noProof/>
            <w:webHidden/>
          </w:rPr>
          <w:t>14</w:t>
        </w:r>
        <w:r>
          <w:rPr>
            <w:noProof/>
            <w:webHidden/>
          </w:rPr>
          <w:fldChar w:fldCharType="end"/>
        </w:r>
      </w:hyperlink>
    </w:p>
    <w:p w14:paraId="4BBB89F1" w14:textId="792AE17C" w:rsidR="00F74998" w:rsidRDefault="00F74998">
      <w:pPr>
        <w:pStyle w:val="INNH2"/>
        <w:rPr>
          <w:rFonts w:asciiTheme="minorHAnsi" w:eastAsiaTheme="minorEastAsia" w:hAnsiTheme="minorHAnsi" w:cstheme="minorBidi"/>
          <w:noProof/>
          <w:sz w:val="22"/>
          <w:szCs w:val="22"/>
        </w:rPr>
      </w:pPr>
      <w:hyperlink w:anchor="_Toc504378868" w:history="1">
        <w:r w:rsidRPr="002727B7">
          <w:rPr>
            <w:rStyle w:val="Hyperkobling"/>
            <w:noProof/>
          </w:rPr>
          <w:t>8.1</w:t>
        </w:r>
        <w:r>
          <w:rPr>
            <w:rFonts w:asciiTheme="minorHAnsi" w:eastAsiaTheme="minorEastAsia" w:hAnsiTheme="minorHAnsi" w:cstheme="minorBidi"/>
            <w:noProof/>
            <w:sz w:val="22"/>
            <w:szCs w:val="22"/>
          </w:rPr>
          <w:tab/>
        </w:r>
        <w:r w:rsidRPr="002727B7">
          <w:rPr>
            <w:rStyle w:val="Hyperkobling"/>
            <w:noProof/>
          </w:rPr>
          <w:t>Partenes risiko og ansvar for rettsmangel</w:t>
        </w:r>
        <w:r>
          <w:rPr>
            <w:noProof/>
            <w:webHidden/>
          </w:rPr>
          <w:tab/>
        </w:r>
        <w:r>
          <w:rPr>
            <w:noProof/>
            <w:webHidden/>
          </w:rPr>
          <w:fldChar w:fldCharType="begin"/>
        </w:r>
        <w:r>
          <w:rPr>
            <w:noProof/>
            <w:webHidden/>
          </w:rPr>
          <w:instrText xml:space="preserve"> PAGEREF _Toc504378868 \h </w:instrText>
        </w:r>
        <w:r>
          <w:rPr>
            <w:noProof/>
            <w:webHidden/>
          </w:rPr>
        </w:r>
        <w:r>
          <w:rPr>
            <w:noProof/>
            <w:webHidden/>
          </w:rPr>
          <w:fldChar w:fldCharType="separate"/>
        </w:r>
        <w:r>
          <w:rPr>
            <w:noProof/>
            <w:webHidden/>
          </w:rPr>
          <w:t>14</w:t>
        </w:r>
        <w:r>
          <w:rPr>
            <w:noProof/>
            <w:webHidden/>
          </w:rPr>
          <w:fldChar w:fldCharType="end"/>
        </w:r>
      </w:hyperlink>
    </w:p>
    <w:p w14:paraId="74A7B2DF" w14:textId="23044C07" w:rsidR="00F74998" w:rsidRDefault="00F74998">
      <w:pPr>
        <w:pStyle w:val="INNH2"/>
        <w:rPr>
          <w:rFonts w:asciiTheme="minorHAnsi" w:eastAsiaTheme="minorEastAsia" w:hAnsiTheme="minorHAnsi" w:cstheme="minorBidi"/>
          <w:noProof/>
          <w:sz w:val="22"/>
          <w:szCs w:val="22"/>
        </w:rPr>
      </w:pPr>
      <w:hyperlink w:anchor="_Toc504378869" w:history="1">
        <w:r w:rsidRPr="002727B7">
          <w:rPr>
            <w:rStyle w:val="Hyperkobling"/>
            <w:noProof/>
          </w:rPr>
          <w:t>8.2</w:t>
        </w:r>
        <w:r>
          <w:rPr>
            <w:rFonts w:asciiTheme="minorHAnsi" w:eastAsiaTheme="minorEastAsia" w:hAnsiTheme="minorHAnsi" w:cstheme="minorBidi"/>
            <w:noProof/>
            <w:sz w:val="22"/>
            <w:szCs w:val="22"/>
          </w:rPr>
          <w:tab/>
        </w:r>
        <w:r w:rsidRPr="002727B7">
          <w:rPr>
            <w:rStyle w:val="Hyperkobling"/>
            <w:noProof/>
          </w:rPr>
          <w:t>Krav fra tredjepart</w:t>
        </w:r>
        <w:r>
          <w:rPr>
            <w:noProof/>
            <w:webHidden/>
          </w:rPr>
          <w:tab/>
        </w:r>
        <w:r>
          <w:rPr>
            <w:noProof/>
            <w:webHidden/>
          </w:rPr>
          <w:fldChar w:fldCharType="begin"/>
        </w:r>
        <w:r>
          <w:rPr>
            <w:noProof/>
            <w:webHidden/>
          </w:rPr>
          <w:instrText xml:space="preserve"> PAGEREF _Toc504378869 \h </w:instrText>
        </w:r>
        <w:r>
          <w:rPr>
            <w:noProof/>
            <w:webHidden/>
          </w:rPr>
        </w:r>
        <w:r>
          <w:rPr>
            <w:noProof/>
            <w:webHidden/>
          </w:rPr>
          <w:fldChar w:fldCharType="separate"/>
        </w:r>
        <w:r>
          <w:rPr>
            <w:noProof/>
            <w:webHidden/>
          </w:rPr>
          <w:t>14</w:t>
        </w:r>
        <w:r>
          <w:rPr>
            <w:noProof/>
            <w:webHidden/>
          </w:rPr>
          <w:fldChar w:fldCharType="end"/>
        </w:r>
      </w:hyperlink>
    </w:p>
    <w:p w14:paraId="60860A6C" w14:textId="0005088B" w:rsidR="00F74998" w:rsidRDefault="00F74998">
      <w:pPr>
        <w:pStyle w:val="INNH2"/>
        <w:rPr>
          <w:rFonts w:asciiTheme="minorHAnsi" w:eastAsiaTheme="minorEastAsia" w:hAnsiTheme="minorHAnsi" w:cstheme="minorBidi"/>
          <w:noProof/>
          <w:sz w:val="22"/>
          <w:szCs w:val="22"/>
        </w:rPr>
      </w:pPr>
      <w:hyperlink w:anchor="_Toc504378870" w:history="1">
        <w:r w:rsidRPr="002727B7">
          <w:rPr>
            <w:rStyle w:val="Hyperkobling"/>
            <w:noProof/>
          </w:rPr>
          <w:t>8.3</w:t>
        </w:r>
        <w:r>
          <w:rPr>
            <w:rFonts w:asciiTheme="minorHAnsi" w:eastAsiaTheme="minorEastAsia" w:hAnsiTheme="minorHAnsi" w:cstheme="minorBidi"/>
            <w:noProof/>
            <w:sz w:val="22"/>
            <w:szCs w:val="22"/>
          </w:rPr>
          <w:tab/>
        </w:r>
        <w:r w:rsidRPr="002727B7">
          <w:rPr>
            <w:rStyle w:val="Hyperkobling"/>
            <w:noProof/>
          </w:rPr>
          <w:t>Heving</w:t>
        </w:r>
        <w:r>
          <w:rPr>
            <w:noProof/>
            <w:webHidden/>
          </w:rPr>
          <w:tab/>
        </w:r>
        <w:r>
          <w:rPr>
            <w:noProof/>
            <w:webHidden/>
          </w:rPr>
          <w:fldChar w:fldCharType="begin"/>
        </w:r>
        <w:r>
          <w:rPr>
            <w:noProof/>
            <w:webHidden/>
          </w:rPr>
          <w:instrText xml:space="preserve"> PAGEREF _Toc504378870 \h </w:instrText>
        </w:r>
        <w:r>
          <w:rPr>
            <w:noProof/>
            <w:webHidden/>
          </w:rPr>
        </w:r>
        <w:r>
          <w:rPr>
            <w:noProof/>
            <w:webHidden/>
          </w:rPr>
          <w:fldChar w:fldCharType="separate"/>
        </w:r>
        <w:r>
          <w:rPr>
            <w:noProof/>
            <w:webHidden/>
          </w:rPr>
          <w:t>14</w:t>
        </w:r>
        <w:r>
          <w:rPr>
            <w:noProof/>
            <w:webHidden/>
          </w:rPr>
          <w:fldChar w:fldCharType="end"/>
        </w:r>
      </w:hyperlink>
    </w:p>
    <w:p w14:paraId="114AC35A" w14:textId="08349DA1" w:rsidR="00F74998" w:rsidRDefault="00F74998">
      <w:pPr>
        <w:pStyle w:val="INNH2"/>
        <w:rPr>
          <w:rFonts w:asciiTheme="minorHAnsi" w:eastAsiaTheme="minorEastAsia" w:hAnsiTheme="minorHAnsi" w:cstheme="minorBidi"/>
          <w:noProof/>
          <w:sz w:val="22"/>
          <w:szCs w:val="22"/>
        </w:rPr>
      </w:pPr>
      <w:hyperlink w:anchor="_Toc504378871" w:history="1">
        <w:r w:rsidRPr="002727B7">
          <w:rPr>
            <w:rStyle w:val="Hyperkobling"/>
            <w:noProof/>
          </w:rPr>
          <w:t>8.4</w:t>
        </w:r>
        <w:r>
          <w:rPr>
            <w:rFonts w:asciiTheme="minorHAnsi" w:eastAsiaTheme="minorEastAsia" w:hAnsiTheme="minorHAnsi" w:cstheme="minorBidi"/>
            <w:noProof/>
            <w:sz w:val="22"/>
            <w:szCs w:val="22"/>
          </w:rPr>
          <w:tab/>
        </w:r>
        <w:r w:rsidRPr="002727B7">
          <w:rPr>
            <w:rStyle w:val="Hyperkobling"/>
            <w:noProof/>
          </w:rPr>
          <w:t>Erstatning av tap som følge av rettsmangel</w:t>
        </w:r>
        <w:r>
          <w:rPr>
            <w:noProof/>
            <w:webHidden/>
          </w:rPr>
          <w:tab/>
        </w:r>
        <w:r>
          <w:rPr>
            <w:noProof/>
            <w:webHidden/>
          </w:rPr>
          <w:fldChar w:fldCharType="begin"/>
        </w:r>
        <w:r>
          <w:rPr>
            <w:noProof/>
            <w:webHidden/>
          </w:rPr>
          <w:instrText xml:space="preserve"> PAGEREF _Toc504378871 \h </w:instrText>
        </w:r>
        <w:r>
          <w:rPr>
            <w:noProof/>
            <w:webHidden/>
          </w:rPr>
        </w:r>
        <w:r>
          <w:rPr>
            <w:noProof/>
            <w:webHidden/>
          </w:rPr>
          <w:fldChar w:fldCharType="separate"/>
        </w:r>
        <w:r>
          <w:rPr>
            <w:noProof/>
            <w:webHidden/>
          </w:rPr>
          <w:t>15</w:t>
        </w:r>
        <w:r>
          <w:rPr>
            <w:noProof/>
            <w:webHidden/>
          </w:rPr>
          <w:fldChar w:fldCharType="end"/>
        </w:r>
      </w:hyperlink>
    </w:p>
    <w:p w14:paraId="7C351FAB" w14:textId="70E6B3A3" w:rsidR="00F74998" w:rsidRDefault="00F74998">
      <w:pPr>
        <w:pStyle w:val="INNH1"/>
        <w:tabs>
          <w:tab w:val="left" w:pos="1320"/>
          <w:tab w:val="right" w:leader="dot" w:pos="8494"/>
        </w:tabs>
        <w:rPr>
          <w:rFonts w:asciiTheme="minorHAnsi" w:eastAsiaTheme="minorEastAsia" w:hAnsiTheme="minorHAnsi" w:cstheme="minorBidi"/>
          <w:b w:val="0"/>
          <w:bCs w:val="0"/>
          <w:noProof/>
        </w:rPr>
      </w:pPr>
      <w:hyperlink w:anchor="_Toc504378872" w:history="1">
        <w:r w:rsidRPr="002727B7">
          <w:rPr>
            <w:rStyle w:val="Hyperkobling"/>
            <w:noProof/>
          </w:rPr>
          <w:t>9.</w:t>
        </w:r>
        <w:r>
          <w:rPr>
            <w:rFonts w:asciiTheme="minorHAnsi" w:eastAsiaTheme="minorEastAsia" w:hAnsiTheme="minorHAnsi" w:cstheme="minorBidi"/>
            <w:b w:val="0"/>
            <w:bCs w:val="0"/>
            <w:noProof/>
          </w:rPr>
          <w:tab/>
        </w:r>
        <w:r w:rsidRPr="002727B7">
          <w:rPr>
            <w:rStyle w:val="Hyperkobling"/>
            <w:noProof/>
          </w:rPr>
          <w:t>Øvrige bestemmelser</w:t>
        </w:r>
        <w:r>
          <w:rPr>
            <w:noProof/>
            <w:webHidden/>
          </w:rPr>
          <w:tab/>
        </w:r>
        <w:r>
          <w:rPr>
            <w:noProof/>
            <w:webHidden/>
          </w:rPr>
          <w:fldChar w:fldCharType="begin"/>
        </w:r>
        <w:r>
          <w:rPr>
            <w:noProof/>
            <w:webHidden/>
          </w:rPr>
          <w:instrText xml:space="preserve"> PAGEREF _Toc504378872 \h </w:instrText>
        </w:r>
        <w:r>
          <w:rPr>
            <w:noProof/>
            <w:webHidden/>
          </w:rPr>
        </w:r>
        <w:r>
          <w:rPr>
            <w:noProof/>
            <w:webHidden/>
          </w:rPr>
          <w:fldChar w:fldCharType="separate"/>
        </w:r>
        <w:r>
          <w:rPr>
            <w:noProof/>
            <w:webHidden/>
          </w:rPr>
          <w:t>15</w:t>
        </w:r>
        <w:r>
          <w:rPr>
            <w:noProof/>
            <w:webHidden/>
          </w:rPr>
          <w:fldChar w:fldCharType="end"/>
        </w:r>
      </w:hyperlink>
    </w:p>
    <w:p w14:paraId="1D0CEA5E" w14:textId="34CF2ADE" w:rsidR="00F74998" w:rsidRDefault="00F74998">
      <w:pPr>
        <w:pStyle w:val="INNH2"/>
        <w:rPr>
          <w:rFonts w:asciiTheme="minorHAnsi" w:eastAsiaTheme="minorEastAsia" w:hAnsiTheme="minorHAnsi" w:cstheme="minorBidi"/>
          <w:noProof/>
          <w:sz w:val="22"/>
          <w:szCs w:val="22"/>
        </w:rPr>
      </w:pPr>
      <w:hyperlink w:anchor="_Toc504378873" w:history="1">
        <w:r w:rsidRPr="002727B7">
          <w:rPr>
            <w:rStyle w:val="Hyperkobling"/>
            <w:noProof/>
          </w:rPr>
          <w:t>9.1</w:t>
        </w:r>
        <w:r>
          <w:rPr>
            <w:rFonts w:asciiTheme="minorHAnsi" w:eastAsiaTheme="minorEastAsia" w:hAnsiTheme="minorHAnsi" w:cstheme="minorBidi"/>
            <w:noProof/>
            <w:sz w:val="22"/>
            <w:szCs w:val="22"/>
          </w:rPr>
          <w:tab/>
        </w:r>
        <w:r w:rsidRPr="002727B7">
          <w:rPr>
            <w:rStyle w:val="Hyperkobling"/>
            <w:noProof/>
          </w:rPr>
          <w:t>Forsikring</w:t>
        </w:r>
        <w:r>
          <w:rPr>
            <w:noProof/>
            <w:webHidden/>
          </w:rPr>
          <w:tab/>
        </w:r>
        <w:r>
          <w:rPr>
            <w:noProof/>
            <w:webHidden/>
          </w:rPr>
          <w:fldChar w:fldCharType="begin"/>
        </w:r>
        <w:r>
          <w:rPr>
            <w:noProof/>
            <w:webHidden/>
          </w:rPr>
          <w:instrText xml:space="preserve"> PAGEREF _Toc504378873 \h </w:instrText>
        </w:r>
        <w:r>
          <w:rPr>
            <w:noProof/>
            <w:webHidden/>
          </w:rPr>
        </w:r>
        <w:r>
          <w:rPr>
            <w:noProof/>
            <w:webHidden/>
          </w:rPr>
          <w:fldChar w:fldCharType="separate"/>
        </w:r>
        <w:r>
          <w:rPr>
            <w:noProof/>
            <w:webHidden/>
          </w:rPr>
          <w:t>15</w:t>
        </w:r>
        <w:r>
          <w:rPr>
            <w:noProof/>
            <w:webHidden/>
          </w:rPr>
          <w:fldChar w:fldCharType="end"/>
        </w:r>
      </w:hyperlink>
    </w:p>
    <w:p w14:paraId="1387ECBF" w14:textId="68774752" w:rsidR="00F74998" w:rsidRDefault="00F74998">
      <w:pPr>
        <w:pStyle w:val="INNH2"/>
        <w:rPr>
          <w:rFonts w:asciiTheme="minorHAnsi" w:eastAsiaTheme="minorEastAsia" w:hAnsiTheme="minorHAnsi" w:cstheme="minorBidi"/>
          <w:noProof/>
          <w:sz w:val="22"/>
          <w:szCs w:val="22"/>
        </w:rPr>
      </w:pPr>
      <w:hyperlink w:anchor="_Toc504378874" w:history="1">
        <w:r w:rsidRPr="002727B7">
          <w:rPr>
            <w:rStyle w:val="Hyperkobling"/>
            <w:noProof/>
          </w:rPr>
          <w:t>9.2</w:t>
        </w:r>
        <w:r>
          <w:rPr>
            <w:rFonts w:asciiTheme="minorHAnsi" w:eastAsiaTheme="minorEastAsia" w:hAnsiTheme="minorHAnsi" w:cstheme="minorBidi"/>
            <w:noProof/>
            <w:sz w:val="22"/>
            <w:szCs w:val="22"/>
          </w:rPr>
          <w:tab/>
        </w:r>
        <w:r w:rsidRPr="002727B7">
          <w:rPr>
            <w:rStyle w:val="Hyperkobling"/>
            <w:noProof/>
          </w:rPr>
          <w:t>Overdragelse av rettigheter og plikter</w:t>
        </w:r>
        <w:r>
          <w:rPr>
            <w:noProof/>
            <w:webHidden/>
          </w:rPr>
          <w:tab/>
        </w:r>
        <w:r>
          <w:rPr>
            <w:noProof/>
            <w:webHidden/>
          </w:rPr>
          <w:fldChar w:fldCharType="begin"/>
        </w:r>
        <w:r>
          <w:rPr>
            <w:noProof/>
            <w:webHidden/>
          </w:rPr>
          <w:instrText xml:space="preserve"> PAGEREF _Toc504378874 \h </w:instrText>
        </w:r>
        <w:r>
          <w:rPr>
            <w:noProof/>
            <w:webHidden/>
          </w:rPr>
        </w:r>
        <w:r>
          <w:rPr>
            <w:noProof/>
            <w:webHidden/>
          </w:rPr>
          <w:fldChar w:fldCharType="separate"/>
        </w:r>
        <w:r>
          <w:rPr>
            <w:noProof/>
            <w:webHidden/>
          </w:rPr>
          <w:t>15</w:t>
        </w:r>
        <w:r>
          <w:rPr>
            <w:noProof/>
            <w:webHidden/>
          </w:rPr>
          <w:fldChar w:fldCharType="end"/>
        </w:r>
      </w:hyperlink>
    </w:p>
    <w:p w14:paraId="609211A2" w14:textId="6E05EB5F" w:rsidR="00F74998" w:rsidRDefault="00F74998">
      <w:pPr>
        <w:pStyle w:val="INNH2"/>
        <w:rPr>
          <w:rFonts w:asciiTheme="minorHAnsi" w:eastAsiaTheme="minorEastAsia" w:hAnsiTheme="minorHAnsi" w:cstheme="minorBidi"/>
          <w:noProof/>
          <w:sz w:val="22"/>
          <w:szCs w:val="22"/>
        </w:rPr>
      </w:pPr>
      <w:hyperlink w:anchor="_Toc504378875" w:history="1">
        <w:r w:rsidRPr="002727B7">
          <w:rPr>
            <w:rStyle w:val="Hyperkobling"/>
            <w:noProof/>
          </w:rPr>
          <w:t>9.3</w:t>
        </w:r>
        <w:r>
          <w:rPr>
            <w:rFonts w:asciiTheme="minorHAnsi" w:eastAsiaTheme="minorEastAsia" w:hAnsiTheme="minorHAnsi" w:cstheme="minorBidi"/>
            <w:noProof/>
            <w:sz w:val="22"/>
            <w:szCs w:val="22"/>
          </w:rPr>
          <w:tab/>
        </w:r>
        <w:r w:rsidRPr="002727B7">
          <w:rPr>
            <w:rStyle w:val="Hyperkobling"/>
            <w:noProof/>
          </w:rPr>
          <w:t>Konkurs, akkord e. l.</w:t>
        </w:r>
        <w:r>
          <w:rPr>
            <w:noProof/>
            <w:webHidden/>
          </w:rPr>
          <w:tab/>
        </w:r>
        <w:r>
          <w:rPr>
            <w:noProof/>
            <w:webHidden/>
          </w:rPr>
          <w:fldChar w:fldCharType="begin"/>
        </w:r>
        <w:r>
          <w:rPr>
            <w:noProof/>
            <w:webHidden/>
          </w:rPr>
          <w:instrText xml:space="preserve"> PAGEREF _Toc504378875 \h </w:instrText>
        </w:r>
        <w:r>
          <w:rPr>
            <w:noProof/>
            <w:webHidden/>
          </w:rPr>
        </w:r>
        <w:r>
          <w:rPr>
            <w:noProof/>
            <w:webHidden/>
          </w:rPr>
          <w:fldChar w:fldCharType="separate"/>
        </w:r>
        <w:r>
          <w:rPr>
            <w:noProof/>
            <w:webHidden/>
          </w:rPr>
          <w:t>15</w:t>
        </w:r>
        <w:r>
          <w:rPr>
            <w:noProof/>
            <w:webHidden/>
          </w:rPr>
          <w:fldChar w:fldCharType="end"/>
        </w:r>
      </w:hyperlink>
    </w:p>
    <w:p w14:paraId="5EBB612C" w14:textId="482EA081" w:rsidR="00F74998" w:rsidRDefault="00F74998">
      <w:pPr>
        <w:pStyle w:val="INNH2"/>
        <w:rPr>
          <w:rFonts w:asciiTheme="minorHAnsi" w:eastAsiaTheme="minorEastAsia" w:hAnsiTheme="minorHAnsi" w:cstheme="minorBidi"/>
          <w:noProof/>
          <w:sz w:val="22"/>
          <w:szCs w:val="22"/>
        </w:rPr>
      </w:pPr>
      <w:hyperlink w:anchor="_Toc504378876" w:history="1">
        <w:r w:rsidRPr="002727B7">
          <w:rPr>
            <w:rStyle w:val="Hyperkobling"/>
            <w:noProof/>
          </w:rPr>
          <w:t>9.4</w:t>
        </w:r>
        <w:r>
          <w:rPr>
            <w:rFonts w:asciiTheme="minorHAnsi" w:eastAsiaTheme="minorEastAsia" w:hAnsiTheme="minorHAnsi" w:cstheme="minorBidi"/>
            <w:noProof/>
            <w:sz w:val="22"/>
            <w:szCs w:val="22"/>
          </w:rPr>
          <w:tab/>
        </w:r>
        <w:r w:rsidRPr="002727B7">
          <w:rPr>
            <w:rStyle w:val="Hyperkobling"/>
            <w:noProof/>
          </w:rPr>
          <w:t>Force majeure</w:t>
        </w:r>
        <w:r>
          <w:rPr>
            <w:noProof/>
            <w:webHidden/>
          </w:rPr>
          <w:tab/>
        </w:r>
        <w:r>
          <w:rPr>
            <w:noProof/>
            <w:webHidden/>
          </w:rPr>
          <w:fldChar w:fldCharType="begin"/>
        </w:r>
        <w:r>
          <w:rPr>
            <w:noProof/>
            <w:webHidden/>
          </w:rPr>
          <w:instrText xml:space="preserve"> PAGEREF _Toc504378876 \h </w:instrText>
        </w:r>
        <w:r>
          <w:rPr>
            <w:noProof/>
            <w:webHidden/>
          </w:rPr>
        </w:r>
        <w:r>
          <w:rPr>
            <w:noProof/>
            <w:webHidden/>
          </w:rPr>
          <w:fldChar w:fldCharType="separate"/>
        </w:r>
        <w:r>
          <w:rPr>
            <w:noProof/>
            <w:webHidden/>
          </w:rPr>
          <w:t>15</w:t>
        </w:r>
        <w:r>
          <w:rPr>
            <w:noProof/>
            <w:webHidden/>
          </w:rPr>
          <w:fldChar w:fldCharType="end"/>
        </w:r>
      </w:hyperlink>
    </w:p>
    <w:p w14:paraId="558BAF59" w14:textId="286FE2FA" w:rsidR="00F74998" w:rsidRDefault="00F74998">
      <w:pPr>
        <w:pStyle w:val="INNH1"/>
        <w:tabs>
          <w:tab w:val="left" w:pos="1320"/>
          <w:tab w:val="right" w:leader="dot" w:pos="8494"/>
        </w:tabs>
        <w:rPr>
          <w:rFonts w:asciiTheme="minorHAnsi" w:eastAsiaTheme="minorEastAsia" w:hAnsiTheme="minorHAnsi" w:cstheme="minorBidi"/>
          <w:b w:val="0"/>
          <w:bCs w:val="0"/>
          <w:noProof/>
        </w:rPr>
      </w:pPr>
      <w:hyperlink w:anchor="_Toc504378877" w:history="1">
        <w:r w:rsidRPr="002727B7">
          <w:rPr>
            <w:rStyle w:val="Hyperkobling"/>
            <w:noProof/>
          </w:rPr>
          <w:t>10.</w:t>
        </w:r>
        <w:r>
          <w:rPr>
            <w:rFonts w:asciiTheme="minorHAnsi" w:eastAsiaTheme="minorEastAsia" w:hAnsiTheme="minorHAnsi" w:cstheme="minorBidi"/>
            <w:b w:val="0"/>
            <w:bCs w:val="0"/>
            <w:noProof/>
          </w:rPr>
          <w:tab/>
        </w:r>
        <w:r w:rsidRPr="002727B7">
          <w:rPr>
            <w:rStyle w:val="Hyperkobling"/>
            <w:noProof/>
          </w:rPr>
          <w:t>Tvister</w:t>
        </w:r>
        <w:r>
          <w:rPr>
            <w:noProof/>
            <w:webHidden/>
          </w:rPr>
          <w:tab/>
        </w:r>
        <w:r>
          <w:rPr>
            <w:noProof/>
            <w:webHidden/>
          </w:rPr>
          <w:fldChar w:fldCharType="begin"/>
        </w:r>
        <w:r>
          <w:rPr>
            <w:noProof/>
            <w:webHidden/>
          </w:rPr>
          <w:instrText xml:space="preserve"> PAGEREF _Toc504378877 \h </w:instrText>
        </w:r>
        <w:r>
          <w:rPr>
            <w:noProof/>
            <w:webHidden/>
          </w:rPr>
        </w:r>
        <w:r>
          <w:rPr>
            <w:noProof/>
            <w:webHidden/>
          </w:rPr>
          <w:fldChar w:fldCharType="separate"/>
        </w:r>
        <w:r>
          <w:rPr>
            <w:noProof/>
            <w:webHidden/>
          </w:rPr>
          <w:t>16</w:t>
        </w:r>
        <w:r>
          <w:rPr>
            <w:noProof/>
            <w:webHidden/>
          </w:rPr>
          <w:fldChar w:fldCharType="end"/>
        </w:r>
      </w:hyperlink>
    </w:p>
    <w:p w14:paraId="6AD2C56B" w14:textId="00E99AC9" w:rsidR="00F74998" w:rsidRDefault="00F74998">
      <w:pPr>
        <w:pStyle w:val="INNH2"/>
        <w:rPr>
          <w:rFonts w:asciiTheme="minorHAnsi" w:eastAsiaTheme="minorEastAsia" w:hAnsiTheme="minorHAnsi" w:cstheme="minorBidi"/>
          <w:noProof/>
          <w:sz w:val="22"/>
          <w:szCs w:val="22"/>
        </w:rPr>
      </w:pPr>
      <w:hyperlink w:anchor="_Toc504378878" w:history="1">
        <w:r w:rsidRPr="002727B7">
          <w:rPr>
            <w:rStyle w:val="Hyperkobling"/>
            <w:noProof/>
          </w:rPr>
          <w:t>10.1</w:t>
        </w:r>
        <w:r>
          <w:rPr>
            <w:rFonts w:asciiTheme="minorHAnsi" w:eastAsiaTheme="minorEastAsia" w:hAnsiTheme="minorHAnsi" w:cstheme="minorBidi"/>
            <w:noProof/>
            <w:sz w:val="22"/>
            <w:szCs w:val="22"/>
          </w:rPr>
          <w:tab/>
        </w:r>
        <w:r w:rsidRPr="002727B7">
          <w:rPr>
            <w:rStyle w:val="Hyperkobling"/>
            <w:noProof/>
          </w:rPr>
          <w:t>Rettsvalg</w:t>
        </w:r>
        <w:r>
          <w:rPr>
            <w:noProof/>
            <w:webHidden/>
          </w:rPr>
          <w:tab/>
        </w:r>
        <w:r>
          <w:rPr>
            <w:noProof/>
            <w:webHidden/>
          </w:rPr>
          <w:fldChar w:fldCharType="begin"/>
        </w:r>
        <w:r>
          <w:rPr>
            <w:noProof/>
            <w:webHidden/>
          </w:rPr>
          <w:instrText xml:space="preserve"> PAGEREF _Toc504378878 \h </w:instrText>
        </w:r>
        <w:r>
          <w:rPr>
            <w:noProof/>
            <w:webHidden/>
          </w:rPr>
        </w:r>
        <w:r>
          <w:rPr>
            <w:noProof/>
            <w:webHidden/>
          </w:rPr>
          <w:fldChar w:fldCharType="separate"/>
        </w:r>
        <w:r>
          <w:rPr>
            <w:noProof/>
            <w:webHidden/>
          </w:rPr>
          <w:t>16</w:t>
        </w:r>
        <w:r>
          <w:rPr>
            <w:noProof/>
            <w:webHidden/>
          </w:rPr>
          <w:fldChar w:fldCharType="end"/>
        </w:r>
      </w:hyperlink>
    </w:p>
    <w:p w14:paraId="32EC7CC7" w14:textId="65F77C7C" w:rsidR="00F74998" w:rsidRDefault="00F74998">
      <w:pPr>
        <w:pStyle w:val="INNH2"/>
        <w:rPr>
          <w:rFonts w:asciiTheme="minorHAnsi" w:eastAsiaTheme="minorEastAsia" w:hAnsiTheme="minorHAnsi" w:cstheme="minorBidi"/>
          <w:noProof/>
          <w:sz w:val="22"/>
          <w:szCs w:val="22"/>
        </w:rPr>
      </w:pPr>
      <w:hyperlink w:anchor="_Toc504378879" w:history="1">
        <w:r w:rsidRPr="002727B7">
          <w:rPr>
            <w:rStyle w:val="Hyperkobling"/>
            <w:noProof/>
          </w:rPr>
          <w:t>10.2</w:t>
        </w:r>
        <w:r>
          <w:rPr>
            <w:rFonts w:asciiTheme="minorHAnsi" w:eastAsiaTheme="minorEastAsia" w:hAnsiTheme="minorHAnsi" w:cstheme="minorBidi"/>
            <w:noProof/>
            <w:sz w:val="22"/>
            <w:szCs w:val="22"/>
          </w:rPr>
          <w:tab/>
        </w:r>
        <w:r w:rsidRPr="002727B7">
          <w:rPr>
            <w:rStyle w:val="Hyperkobling"/>
            <w:noProof/>
          </w:rPr>
          <w:t>Forhandlinger</w:t>
        </w:r>
        <w:r>
          <w:rPr>
            <w:noProof/>
            <w:webHidden/>
          </w:rPr>
          <w:tab/>
        </w:r>
        <w:r>
          <w:rPr>
            <w:noProof/>
            <w:webHidden/>
          </w:rPr>
          <w:fldChar w:fldCharType="begin"/>
        </w:r>
        <w:r>
          <w:rPr>
            <w:noProof/>
            <w:webHidden/>
          </w:rPr>
          <w:instrText xml:space="preserve"> PAGEREF _Toc504378879 \h </w:instrText>
        </w:r>
        <w:r>
          <w:rPr>
            <w:noProof/>
            <w:webHidden/>
          </w:rPr>
        </w:r>
        <w:r>
          <w:rPr>
            <w:noProof/>
            <w:webHidden/>
          </w:rPr>
          <w:fldChar w:fldCharType="separate"/>
        </w:r>
        <w:r>
          <w:rPr>
            <w:noProof/>
            <w:webHidden/>
          </w:rPr>
          <w:t>16</w:t>
        </w:r>
        <w:r>
          <w:rPr>
            <w:noProof/>
            <w:webHidden/>
          </w:rPr>
          <w:fldChar w:fldCharType="end"/>
        </w:r>
      </w:hyperlink>
    </w:p>
    <w:p w14:paraId="357BAF24" w14:textId="3C04A244" w:rsidR="00F74998" w:rsidRDefault="00F74998">
      <w:pPr>
        <w:pStyle w:val="INNH2"/>
        <w:rPr>
          <w:rFonts w:asciiTheme="minorHAnsi" w:eastAsiaTheme="minorEastAsia" w:hAnsiTheme="minorHAnsi" w:cstheme="minorBidi"/>
          <w:noProof/>
          <w:sz w:val="22"/>
          <w:szCs w:val="22"/>
        </w:rPr>
      </w:pPr>
      <w:hyperlink w:anchor="_Toc504378880" w:history="1">
        <w:r w:rsidRPr="002727B7">
          <w:rPr>
            <w:rStyle w:val="Hyperkobling"/>
            <w:noProof/>
          </w:rPr>
          <w:t>10.3</w:t>
        </w:r>
        <w:r>
          <w:rPr>
            <w:rFonts w:asciiTheme="minorHAnsi" w:eastAsiaTheme="minorEastAsia" w:hAnsiTheme="minorHAnsi" w:cstheme="minorBidi"/>
            <w:noProof/>
            <w:sz w:val="22"/>
            <w:szCs w:val="22"/>
          </w:rPr>
          <w:tab/>
        </w:r>
        <w:r w:rsidRPr="002727B7">
          <w:rPr>
            <w:rStyle w:val="Hyperkobling"/>
            <w:noProof/>
          </w:rPr>
          <w:t>Mekling</w:t>
        </w:r>
        <w:r>
          <w:rPr>
            <w:noProof/>
            <w:webHidden/>
          </w:rPr>
          <w:tab/>
        </w:r>
        <w:r>
          <w:rPr>
            <w:noProof/>
            <w:webHidden/>
          </w:rPr>
          <w:fldChar w:fldCharType="begin"/>
        </w:r>
        <w:r>
          <w:rPr>
            <w:noProof/>
            <w:webHidden/>
          </w:rPr>
          <w:instrText xml:space="preserve"> PAGEREF _Toc504378880 \h </w:instrText>
        </w:r>
        <w:r>
          <w:rPr>
            <w:noProof/>
            <w:webHidden/>
          </w:rPr>
        </w:r>
        <w:r>
          <w:rPr>
            <w:noProof/>
            <w:webHidden/>
          </w:rPr>
          <w:fldChar w:fldCharType="separate"/>
        </w:r>
        <w:r>
          <w:rPr>
            <w:noProof/>
            <w:webHidden/>
          </w:rPr>
          <w:t>16</w:t>
        </w:r>
        <w:r>
          <w:rPr>
            <w:noProof/>
            <w:webHidden/>
          </w:rPr>
          <w:fldChar w:fldCharType="end"/>
        </w:r>
      </w:hyperlink>
    </w:p>
    <w:p w14:paraId="64FAD18A" w14:textId="03BB8768" w:rsidR="00F74998" w:rsidRDefault="00F74998">
      <w:pPr>
        <w:pStyle w:val="INNH2"/>
        <w:rPr>
          <w:rFonts w:asciiTheme="minorHAnsi" w:eastAsiaTheme="minorEastAsia" w:hAnsiTheme="minorHAnsi" w:cstheme="minorBidi"/>
          <w:noProof/>
          <w:sz w:val="22"/>
          <w:szCs w:val="22"/>
        </w:rPr>
      </w:pPr>
      <w:hyperlink w:anchor="_Toc504378881" w:history="1">
        <w:r w:rsidRPr="002727B7">
          <w:rPr>
            <w:rStyle w:val="Hyperkobling"/>
            <w:noProof/>
          </w:rPr>
          <w:t>10.4</w:t>
        </w:r>
        <w:r>
          <w:rPr>
            <w:rFonts w:asciiTheme="minorHAnsi" w:eastAsiaTheme="minorEastAsia" w:hAnsiTheme="minorHAnsi" w:cstheme="minorBidi"/>
            <w:noProof/>
            <w:sz w:val="22"/>
            <w:szCs w:val="22"/>
          </w:rPr>
          <w:tab/>
        </w:r>
        <w:r w:rsidRPr="002727B7">
          <w:rPr>
            <w:rStyle w:val="Hyperkobling"/>
            <w:noProof/>
          </w:rPr>
          <w:t>Domstols- eller voldgiftsbehandling</w:t>
        </w:r>
        <w:r>
          <w:rPr>
            <w:noProof/>
            <w:webHidden/>
          </w:rPr>
          <w:tab/>
        </w:r>
        <w:r>
          <w:rPr>
            <w:noProof/>
            <w:webHidden/>
          </w:rPr>
          <w:fldChar w:fldCharType="begin"/>
        </w:r>
        <w:r>
          <w:rPr>
            <w:noProof/>
            <w:webHidden/>
          </w:rPr>
          <w:instrText xml:space="preserve"> PAGEREF _Toc504378881 \h </w:instrText>
        </w:r>
        <w:r>
          <w:rPr>
            <w:noProof/>
            <w:webHidden/>
          </w:rPr>
        </w:r>
        <w:r>
          <w:rPr>
            <w:noProof/>
            <w:webHidden/>
          </w:rPr>
          <w:fldChar w:fldCharType="separate"/>
        </w:r>
        <w:r>
          <w:rPr>
            <w:noProof/>
            <w:webHidden/>
          </w:rPr>
          <w:t>16</w:t>
        </w:r>
        <w:r>
          <w:rPr>
            <w:noProof/>
            <w:webHidden/>
          </w:rPr>
          <w:fldChar w:fldCharType="end"/>
        </w:r>
      </w:hyperlink>
    </w:p>
    <w:p w14:paraId="1270CA25" w14:textId="4CEE8A63" w:rsidR="00D3329D" w:rsidRDefault="009A0266" w:rsidP="008E4153">
      <w:pPr>
        <w:tabs>
          <w:tab w:val="left" w:pos="7938"/>
        </w:tabs>
      </w:pPr>
      <w:r w:rsidRPr="00CF623E">
        <w:fldChar w:fldCharType="end"/>
      </w:r>
    </w:p>
    <w:p w14:paraId="1270CA2D" w14:textId="43243FDA" w:rsidR="00946B76" w:rsidRPr="00F54E4B" w:rsidRDefault="00946B76" w:rsidP="00946B76">
      <w:pPr>
        <w:tabs>
          <w:tab w:val="left" w:pos="7938"/>
        </w:tabs>
        <w:rPr>
          <w:bCs/>
          <w:sz w:val="20"/>
          <w:szCs w:val="20"/>
        </w:rPr>
      </w:pPr>
    </w:p>
    <w:p w14:paraId="1B7B2396" w14:textId="4A42CB43" w:rsidR="00DF444A" w:rsidRPr="00CF623E" w:rsidRDefault="00DF444A" w:rsidP="008E4153">
      <w:pPr>
        <w:pStyle w:val="Tittel"/>
        <w:jc w:val="left"/>
        <w:rPr>
          <w:rFonts w:ascii="Times New Roman" w:hAnsi="Times New Roman" w:cs="Times New Roman"/>
          <w:lang w:val="nb-NO"/>
        </w:rPr>
      </w:pPr>
    </w:p>
    <w:p w14:paraId="1270CA33" w14:textId="77777777" w:rsidR="00B061A6" w:rsidRPr="00CF623E" w:rsidRDefault="00B061A6">
      <w:pPr>
        <w:pStyle w:val="Tittel"/>
        <w:rPr>
          <w:rFonts w:ascii="Times New Roman" w:hAnsi="Times New Roman" w:cs="Times New Roman"/>
          <w:lang w:val="nb-NO"/>
        </w:rPr>
        <w:sectPr w:rsidR="00B061A6" w:rsidRPr="00CF623E" w:rsidSect="006A3589">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985" w:header="709" w:footer="709" w:gutter="0"/>
          <w:paperSrc w:first="35" w:other="35"/>
          <w:cols w:space="708"/>
          <w:formProt w:val="0"/>
        </w:sectPr>
      </w:pPr>
    </w:p>
    <w:p w14:paraId="1270CA34" w14:textId="77777777" w:rsidR="008E2612" w:rsidRPr="00354B54" w:rsidRDefault="4DA7D2C9" w:rsidP="4DA7D2C9">
      <w:pPr>
        <w:pStyle w:val="Overskrift1"/>
        <w:ind w:hanging="709"/>
        <w:rPr>
          <w:rFonts w:ascii="Times New Roman" w:hAnsi="Times New Roman" w:cs="Times New Roman"/>
        </w:rPr>
      </w:pPr>
      <w:bookmarkStart w:id="1" w:name="_Toc150576464"/>
      <w:bookmarkStart w:id="2" w:name="_Toc504378822"/>
      <w:bookmarkStart w:id="3" w:name="_Toc382559550"/>
      <w:bookmarkStart w:id="4" w:name="_Toc382559754"/>
      <w:bookmarkStart w:id="5" w:name="_Toc382560071"/>
      <w:bookmarkStart w:id="6" w:name="_Toc382564452"/>
      <w:bookmarkStart w:id="7" w:name="_Toc382571576"/>
      <w:bookmarkStart w:id="8" w:name="_Toc382712334"/>
      <w:bookmarkStart w:id="9" w:name="_Toc382719098"/>
      <w:bookmarkStart w:id="10" w:name="_Toc382883230"/>
      <w:bookmarkStart w:id="11" w:name="_Toc382888864"/>
      <w:bookmarkStart w:id="12" w:name="_Toc382889001"/>
      <w:bookmarkStart w:id="13" w:name="_Toc382890326"/>
      <w:bookmarkStart w:id="14" w:name="_Toc385664123"/>
      <w:bookmarkStart w:id="15" w:name="_Toc385815674"/>
      <w:bookmarkStart w:id="16" w:name="_Toc387825591"/>
      <w:bookmarkStart w:id="17" w:name="_Toc434131260"/>
      <w:bookmarkStart w:id="18" w:name="_Toc27205272"/>
      <w:bookmarkStart w:id="19" w:name="_Ref130726853"/>
      <w:bookmarkStart w:id="20" w:name="_Toc153691146"/>
      <w:r w:rsidRPr="4DA7D2C9">
        <w:rPr>
          <w:rFonts w:ascii="Times New Roman" w:hAnsi="Times New Roman" w:cs="Times New Roman"/>
        </w:rPr>
        <w:lastRenderedPageBreak/>
        <w:t>Alminnelige bestemmelser</w:t>
      </w:r>
      <w:bookmarkEnd w:id="1"/>
      <w:bookmarkEnd w:id="2"/>
    </w:p>
    <w:p w14:paraId="1270CA35" w14:textId="77777777" w:rsidR="008E2612" w:rsidRPr="00CF623E" w:rsidRDefault="4DA7D2C9" w:rsidP="4DA7D2C9">
      <w:pPr>
        <w:pStyle w:val="Overskrift2"/>
        <w:ind w:hanging="851"/>
        <w:rPr>
          <w:rFonts w:ascii="Times New Roman" w:hAnsi="Times New Roman" w:cs="Times New Roman"/>
        </w:rPr>
      </w:pPr>
      <w:bookmarkStart w:id="21" w:name="_Toc98818298"/>
      <w:bookmarkStart w:id="22" w:name="_Toc150576465"/>
      <w:bookmarkStart w:id="23" w:name="_Toc504378823"/>
      <w:r w:rsidRPr="4DA7D2C9">
        <w:rPr>
          <w:rFonts w:ascii="Times New Roman" w:hAnsi="Times New Roman" w:cs="Times New Roman"/>
        </w:rPr>
        <w:t xml:space="preserve">Avtalens omfang </w:t>
      </w:r>
      <w:bookmarkEnd w:id="21"/>
      <w:bookmarkEnd w:id="22"/>
      <w:bookmarkEnd w:id="23"/>
    </w:p>
    <w:p w14:paraId="1270CA36" w14:textId="77777777" w:rsidR="008E2612" w:rsidRPr="00CF623E" w:rsidRDefault="4DA7D2C9" w:rsidP="008E2612">
      <w:r>
        <w:t>Avtalen gjelder utføring av forsknings- og utredningsoppdrag hvor Oppdragstaker skal levere og være ansvarlig for et selvstendig sluttresultat, heretter kalt Oppdraget, til Oppdragsgiver.</w:t>
      </w:r>
    </w:p>
    <w:p w14:paraId="1270CA37" w14:textId="77777777" w:rsidR="008E2612" w:rsidRPr="00CF623E" w:rsidRDefault="008E2612" w:rsidP="008E2612"/>
    <w:p w14:paraId="1270CA38" w14:textId="77777777" w:rsidR="008E2612" w:rsidRPr="00CF623E" w:rsidRDefault="4DA7D2C9" w:rsidP="008E2612">
      <w:r>
        <w:t>Oppdragsgiver har framstilt sine behov og krav i Avtalens bilag 1.</w:t>
      </w:r>
    </w:p>
    <w:p w14:paraId="1270CA39" w14:textId="77777777" w:rsidR="008E2612" w:rsidRPr="00CF623E" w:rsidRDefault="008E2612" w:rsidP="008E2612"/>
    <w:p w14:paraId="1270CA3A" w14:textId="77777777" w:rsidR="008E2612" w:rsidRPr="00CF623E" w:rsidRDefault="4DA7D2C9" w:rsidP="008E2612">
      <w:r>
        <w:t>Oppdragstaker har spesifisert gjennomføringen av Oppdraget i Avtalens bilag 2.</w:t>
      </w:r>
    </w:p>
    <w:p w14:paraId="1270CA3B" w14:textId="77777777" w:rsidR="008E2612" w:rsidRPr="00CF623E" w:rsidRDefault="008E2612" w:rsidP="008E2612">
      <w:pPr>
        <w:rPr>
          <w:strike/>
        </w:rPr>
      </w:pPr>
    </w:p>
    <w:p w14:paraId="1270CA3C" w14:textId="77777777" w:rsidR="008E2612" w:rsidRDefault="4DA7D2C9" w:rsidP="008E2612">
      <w:r>
        <w:t xml:space="preserve">Omfanget og gjennomføringen av Oppdraget er nærmere beskrevet i de bilagene som nedenfor er inkludert i Avtalen. </w:t>
      </w:r>
    </w:p>
    <w:p w14:paraId="1270CA3D" w14:textId="77777777" w:rsidR="00FC50D4" w:rsidRDefault="00FC50D4" w:rsidP="00FC50D4">
      <w:pPr>
        <w:rPr>
          <w:rFonts w:ascii="Verdana" w:hAnsi="Verdana"/>
          <w:color w:val="000000"/>
        </w:rPr>
      </w:pPr>
    </w:p>
    <w:p w14:paraId="1270CA3E" w14:textId="77777777" w:rsidR="00FC50D4" w:rsidRPr="00376BA9" w:rsidRDefault="4DA7D2C9" w:rsidP="00FC50D4">
      <w:r>
        <w:t xml:space="preserve">Avtalen er inngått med forbehold om at Stortinget eller Kunnskapsdepartementet bevilger penger til prosjektet gjennom sine årlige budsjettvedtak/tildelinger. </w:t>
      </w:r>
    </w:p>
    <w:p w14:paraId="1270CA3F" w14:textId="77777777" w:rsidR="00FC50D4" w:rsidRPr="00CF623E" w:rsidRDefault="00FC50D4" w:rsidP="008E2612"/>
    <w:p w14:paraId="1270CA40" w14:textId="77777777" w:rsidR="008E2612" w:rsidRPr="00CF623E" w:rsidRDefault="008E2612" w:rsidP="008E2612">
      <w:pPr>
        <w:rPr>
          <w:strike/>
        </w:rPr>
      </w:pPr>
    </w:p>
    <w:p w14:paraId="1270CA41" w14:textId="77777777" w:rsidR="008E2612" w:rsidRPr="00CF623E" w:rsidRDefault="4DA7D2C9" w:rsidP="008E2612">
      <w:r>
        <w:t>Med Avtalen menes denne generelle avtaleteksten med bilag.</w:t>
      </w:r>
    </w:p>
    <w:p w14:paraId="1270CA42" w14:textId="77777777" w:rsidR="008E2612" w:rsidRPr="00CF623E" w:rsidRDefault="008E2612" w:rsidP="008E2612"/>
    <w:p w14:paraId="1270CA43" w14:textId="77777777" w:rsidR="008E2612" w:rsidRPr="00CF623E" w:rsidRDefault="4DA7D2C9" w:rsidP="4DA7D2C9">
      <w:pPr>
        <w:pStyle w:val="Overskrift2"/>
        <w:ind w:hanging="851"/>
        <w:rPr>
          <w:rFonts w:ascii="Times New Roman" w:hAnsi="Times New Roman" w:cs="Times New Roman"/>
        </w:rPr>
      </w:pPr>
      <w:bookmarkStart w:id="24" w:name="_Toc150576466"/>
      <w:bookmarkStart w:id="25" w:name="_Toc504378824"/>
      <w:r w:rsidRPr="4DA7D2C9">
        <w:rPr>
          <w:rFonts w:ascii="Times New Roman" w:hAnsi="Times New Roman" w:cs="Times New Roman"/>
        </w:rPr>
        <w:t>Bilag til Avtalen</w:t>
      </w:r>
      <w:bookmarkEnd w:id="24"/>
      <w:bookmarkEnd w:id="25"/>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E2612" w:rsidRPr="00CF623E" w14:paraId="1270CA47" w14:textId="77777777" w:rsidTr="49BE8478">
        <w:tc>
          <w:tcPr>
            <w:tcW w:w="6096" w:type="dxa"/>
            <w:tcMar>
              <w:top w:w="28" w:type="dxa"/>
              <w:bottom w:w="28" w:type="dxa"/>
            </w:tcMar>
            <w:vAlign w:val="center"/>
          </w:tcPr>
          <w:p w14:paraId="1270CA44" w14:textId="6A02BEE5" w:rsidR="008E2612" w:rsidRPr="00CF623E" w:rsidRDefault="4DA7D2C9" w:rsidP="00183B93">
            <w:r>
              <w:t>Alle rubrikker skal være krysset av:</w:t>
            </w:r>
          </w:p>
        </w:tc>
        <w:tc>
          <w:tcPr>
            <w:tcW w:w="850" w:type="dxa"/>
            <w:tcMar>
              <w:top w:w="28" w:type="dxa"/>
              <w:bottom w:w="28" w:type="dxa"/>
            </w:tcMar>
            <w:vAlign w:val="center"/>
          </w:tcPr>
          <w:p w14:paraId="1270CA45" w14:textId="63B17AE5" w:rsidR="008E2612" w:rsidRPr="00CF623E" w:rsidRDefault="4DA7D2C9" w:rsidP="006874F1">
            <w:r>
              <w:t>Ja</w:t>
            </w:r>
          </w:p>
        </w:tc>
        <w:tc>
          <w:tcPr>
            <w:tcW w:w="992" w:type="dxa"/>
            <w:tcMar>
              <w:top w:w="28" w:type="dxa"/>
              <w:bottom w:w="28" w:type="dxa"/>
            </w:tcMar>
            <w:vAlign w:val="center"/>
          </w:tcPr>
          <w:p w14:paraId="1270CA46" w14:textId="4A5A5CC0" w:rsidR="008E2612" w:rsidRPr="00CF623E" w:rsidRDefault="4DA7D2C9" w:rsidP="006874F1">
            <w:r>
              <w:t>Nei</w:t>
            </w:r>
          </w:p>
        </w:tc>
      </w:tr>
      <w:tr w:rsidR="008E2612" w:rsidRPr="00CF623E" w14:paraId="1270CA4B" w14:textId="77777777" w:rsidTr="49BE8478">
        <w:tc>
          <w:tcPr>
            <w:tcW w:w="6096" w:type="dxa"/>
            <w:tcMar>
              <w:top w:w="28" w:type="dxa"/>
              <w:bottom w:w="28" w:type="dxa"/>
            </w:tcMar>
            <w:vAlign w:val="center"/>
          </w:tcPr>
          <w:p w14:paraId="1270CA48" w14:textId="4DC1ABB3" w:rsidR="008E2612" w:rsidRPr="00CF623E" w:rsidRDefault="4DA7D2C9" w:rsidP="00BE7DEA">
            <w:r>
              <w:t xml:space="preserve">Bilag 1: Konkurransegrunnlaget </w:t>
            </w:r>
          </w:p>
        </w:tc>
        <w:tc>
          <w:tcPr>
            <w:tcW w:w="850" w:type="dxa"/>
            <w:tcMar>
              <w:top w:w="28" w:type="dxa"/>
              <w:bottom w:w="28" w:type="dxa"/>
            </w:tcMar>
            <w:vAlign w:val="center"/>
          </w:tcPr>
          <w:p w14:paraId="1270CA49" w14:textId="13596771" w:rsidR="008E2612" w:rsidRPr="00CF623E" w:rsidRDefault="009F2C34" w:rsidP="006874F1">
            <w:proofErr w:type="spellStart"/>
            <w:r>
              <w:t>X</w:t>
            </w:r>
            <w:proofErr w:type="spellEnd"/>
          </w:p>
        </w:tc>
        <w:tc>
          <w:tcPr>
            <w:tcW w:w="992" w:type="dxa"/>
            <w:tcMar>
              <w:top w:w="28" w:type="dxa"/>
              <w:bottom w:w="28" w:type="dxa"/>
            </w:tcMar>
            <w:vAlign w:val="center"/>
          </w:tcPr>
          <w:p w14:paraId="1270CA4A" w14:textId="77777777" w:rsidR="008E2612" w:rsidRPr="00CF623E" w:rsidRDefault="008E2612" w:rsidP="006874F1"/>
        </w:tc>
      </w:tr>
      <w:tr w:rsidR="008E2612" w:rsidRPr="00CF623E" w14:paraId="1270CA4F" w14:textId="77777777" w:rsidTr="49BE8478">
        <w:tc>
          <w:tcPr>
            <w:tcW w:w="6096" w:type="dxa"/>
            <w:tcMar>
              <w:top w:w="28" w:type="dxa"/>
              <w:bottom w:w="28" w:type="dxa"/>
            </w:tcMar>
            <w:vAlign w:val="center"/>
          </w:tcPr>
          <w:p w14:paraId="1270CA4C" w14:textId="14216CB8" w:rsidR="008E2612" w:rsidRPr="00CF623E" w:rsidRDefault="4DA7D2C9" w:rsidP="009B5538">
            <w:r>
              <w:t xml:space="preserve">Bilag 2: Oppdragstakers tilbud med </w:t>
            </w:r>
            <w:r w:rsidRPr="009F2C34">
              <w:t>endelig forhandlet</w:t>
            </w:r>
            <w:r>
              <w:t xml:space="preserve"> prosjektbeskrivelse datert </w:t>
            </w:r>
            <w:r w:rsidRPr="4DA7D2C9">
              <w:rPr>
                <w:i/>
                <w:iCs/>
                <w:highlight w:val="yellow"/>
              </w:rPr>
              <w:t>dato</w:t>
            </w:r>
          </w:p>
        </w:tc>
        <w:tc>
          <w:tcPr>
            <w:tcW w:w="850" w:type="dxa"/>
            <w:tcMar>
              <w:top w:w="28" w:type="dxa"/>
              <w:bottom w:w="28" w:type="dxa"/>
            </w:tcMar>
            <w:vAlign w:val="center"/>
          </w:tcPr>
          <w:p w14:paraId="1270CA4D" w14:textId="67E226DA" w:rsidR="008E2612" w:rsidRPr="00CF623E" w:rsidRDefault="009F2C34" w:rsidP="006874F1">
            <w:proofErr w:type="spellStart"/>
            <w:r>
              <w:t>X</w:t>
            </w:r>
            <w:proofErr w:type="spellEnd"/>
          </w:p>
        </w:tc>
        <w:tc>
          <w:tcPr>
            <w:tcW w:w="992" w:type="dxa"/>
            <w:tcMar>
              <w:top w:w="28" w:type="dxa"/>
              <w:bottom w:w="28" w:type="dxa"/>
            </w:tcMar>
            <w:vAlign w:val="center"/>
          </w:tcPr>
          <w:p w14:paraId="1270CA4E" w14:textId="77777777" w:rsidR="008E2612" w:rsidRPr="00CF623E" w:rsidRDefault="008E2612" w:rsidP="006874F1"/>
        </w:tc>
      </w:tr>
      <w:tr w:rsidR="008E2612" w:rsidRPr="00CF623E" w14:paraId="1270CA53" w14:textId="77777777" w:rsidTr="49BE8478">
        <w:tc>
          <w:tcPr>
            <w:tcW w:w="6096" w:type="dxa"/>
            <w:tcMar>
              <w:top w:w="28" w:type="dxa"/>
              <w:bottom w:w="28" w:type="dxa"/>
            </w:tcMar>
            <w:vAlign w:val="center"/>
          </w:tcPr>
          <w:p w14:paraId="1270CA50" w14:textId="211E953C" w:rsidR="008E2612" w:rsidRPr="00CF623E" w:rsidRDefault="4DA7D2C9" w:rsidP="004B710F">
            <w:r>
              <w:t xml:space="preserve">Bilag 3: Framdrift- og rapporteringsplan </w:t>
            </w:r>
          </w:p>
        </w:tc>
        <w:tc>
          <w:tcPr>
            <w:tcW w:w="850" w:type="dxa"/>
            <w:tcMar>
              <w:top w:w="28" w:type="dxa"/>
              <w:bottom w:w="28" w:type="dxa"/>
            </w:tcMar>
            <w:vAlign w:val="center"/>
          </w:tcPr>
          <w:p w14:paraId="1270CA51" w14:textId="69F95A00" w:rsidR="008E2612" w:rsidRPr="00CF623E" w:rsidRDefault="009F2C34" w:rsidP="006874F1">
            <w:proofErr w:type="spellStart"/>
            <w:r>
              <w:t>X</w:t>
            </w:r>
            <w:proofErr w:type="spellEnd"/>
          </w:p>
        </w:tc>
        <w:tc>
          <w:tcPr>
            <w:tcW w:w="992" w:type="dxa"/>
            <w:tcMar>
              <w:top w:w="28" w:type="dxa"/>
              <w:bottom w:w="28" w:type="dxa"/>
            </w:tcMar>
            <w:vAlign w:val="center"/>
          </w:tcPr>
          <w:p w14:paraId="1270CA52" w14:textId="77777777" w:rsidR="008E2612" w:rsidRPr="00CF623E" w:rsidRDefault="008E2612" w:rsidP="006874F1"/>
        </w:tc>
      </w:tr>
      <w:tr w:rsidR="008E2612" w:rsidRPr="00CF623E" w14:paraId="1270CA57" w14:textId="77777777" w:rsidTr="49BE8478">
        <w:tc>
          <w:tcPr>
            <w:tcW w:w="6096" w:type="dxa"/>
            <w:tcMar>
              <w:top w:w="28" w:type="dxa"/>
              <w:bottom w:w="28" w:type="dxa"/>
            </w:tcMar>
            <w:vAlign w:val="center"/>
          </w:tcPr>
          <w:p w14:paraId="1270CA54" w14:textId="77777777" w:rsidR="008E2612" w:rsidRPr="00CF623E" w:rsidRDefault="4DA7D2C9" w:rsidP="006874F1">
            <w:r>
              <w:t>Bilag 4: Administrative bestemmelser</w:t>
            </w:r>
          </w:p>
        </w:tc>
        <w:tc>
          <w:tcPr>
            <w:tcW w:w="850" w:type="dxa"/>
            <w:tcMar>
              <w:top w:w="28" w:type="dxa"/>
              <w:bottom w:w="28" w:type="dxa"/>
            </w:tcMar>
            <w:vAlign w:val="center"/>
          </w:tcPr>
          <w:p w14:paraId="1270CA55" w14:textId="1DFEA5EB" w:rsidR="008E2612" w:rsidRPr="00CF623E" w:rsidRDefault="009F2C34" w:rsidP="006874F1">
            <w:proofErr w:type="spellStart"/>
            <w:r>
              <w:t>X</w:t>
            </w:r>
            <w:proofErr w:type="spellEnd"/>
          </w:p>
        </w:tc>
        <w:tc>
          <w:tcPr>
            <w:tcW w:w="992" w:type="dxa"/>
            <w:tcMar>
              <w:top w:w="28" w:type="dxa"/>
              <w:bottom w:w="28" w:type="dxa"/>
            </w:tcMar>
            <w:vAlign w:val="center"/>
          </w:tcPr>
          <w:p w14:paraId="1270CA56" w14:textId="77777777" w:rsidR="008E2612" w:rsidRPr="00CF623E" w:rsidRDefault="008E2612" w:rsidP="006874F1"/>
        </w:tc>
      </w:tr>
      <w:tr w:rsidR="008E2612" w:rsidRPr="00CF623E" w14:paraId="1270CA5B" w14:textId="77777777" w:rsidTr="49BE8478">
        <w:tc>
          <w:tcPr>
            <w:tcW w:w="6096" w:type="dxa"/>
            <w:tcMar>
              <w:top w:w="28" w:type="dxa"/>
              <w:bottom w:w="28" w:type="dxa"/>
            </w:tcMar>
            <w:vAlign w:val="center"/>
          </w:tcPr>
          <w:p w14:paraId="1270CA58" w14:textId="77777777" w:rsidR="008E2612" w:rsidRPr="00CF623E" w:rsidRDefault="4DA7D2C9" w:rsidP="008863C8">
            <w:r>
              <w:t>Bilag 5: Samlet pris og betalingsbetingelser</w:t>
            </w:r>
          </w:p>
        </w:tc>
        <w:tc>
          <w:tcPr>
            <w:tcW w:w="850" w:type="dxa"/>
            <w:tcMar>
              <w:top w:w="28" w:type="dxa"/>
              <w:bottom w:w="28" w:type="dxa"/>
            </w:tcMar>
            <w:vAlign w:val="center"/>
          </w:tcPr>
          <w:p w14:paraId="1270CA59" w14:textId="4D2FDBC5" w:rsidR="008E2612" w:rsidRPr="00CF623E" w:rsidRDefault="009F2C34" w:rsidP="006874F1">
            <w:proofErr w:type="spellStart"/>
            <w:r>
              <w:t>X</w:t>
            </w:r>
            <w:proofErr w:type="spellEnd"/>
          </w:p>
        </w:tc>
        <w:tc>
          <w:tcPr>
            <w:tcW w:w="992" w:type="dxa"/>
            <w:tcMar>
              <w:top w:w="28" w:type="dxa"/>
              <w:bottom w:w="28" w:type="dxa"/>
            </w:tcMar>
            <w:vAlign w:val="center"/>
          </w:tcPr>
          <w:p w14:paraId="1270CA5A" w14:textId="77777777" w:rsidR="008E2612" w:rsidRPr="00CF623E" w:rsidRDefault="008E2612" w:rsidP="006874F1"/>
        </w:tc>
      </w:tr>
      <w:tr w:rsidR="008E2612" w:rsidRPr="00CF623E" w14:paraId="1270CA5F" w14:textId="77777777" w:rsidTr="49BE8478">
        <w:tc>
          <w:tcPr>
            <w:tcW w:w="6096" w:type="dxa"/>
            <w:tcMar>
              <w:top w:w="28" w:type="dxa"/>
              <w:bottom w:w="28" w:type="dxa"/>
            </w:tcMar>
            <w:vAlign w:val="center"/>
          </w:tcPr>
          <w:p w14:paraId="1270CA5C" w14:textId="77777777" w:rsidR="00061E04" w:rsidRPr="00CF623E" w:rsidRDefault="4DA7D2C9" w:rsidP="004810E4">
            <w:r>
              <w:t xml:space="preserve">Bilag 6: Endringer i den generelle avtaleteksten </w:t>
            </w:r>
          </w:p>
        </w:tc>
        <w:tc>
          <w:tcPr>
            <w:tcW w:w="850" w:type="dxa"/>
            <w:tcMar>
              <w:top w:w="28" w:type="dxa"/>
              <w:bottom w:w="28" w:type="dxa"/>
            </w:tcMar>
            <w:vAlign w:val="center"/>
          </w:tcPr>
          <w:p w14:paraId="1270CA5D" w14:textId="0CA65759" w:rsidR="008E2612" w:rsidRPr="00CF623E" w:rsidRDefault="009B6CF7" w:rsidP="006874F1">
            <w:proofErr w:type="spellStart"/>
            <w:r>
              <w:t>X</w:t>
            </w:r>
            <w:proofErr w:type="spellEnd"/>
          </w:p>
        </w:tc>
        <w:tc>
          <w:tcPr>
            <w:tcW w:w="992" w:type="dxa"/>
            <w:tcMar>
              <w:top w:w="28" w:type="dxa"/>
              <w:bottom w:w="28" w:type="dxa"/>
            </w:tcMar>
            <w:vAlign w:val="center"/>
          </w:tcPr>
          <w:p w14:paraId="1270CA5E" w14:textId="77777777" w:rsidR="00061E04" w:rsidRPr="00CF623E" w:rsidRDefault="00061E04" w:rsidP="006874F1"/>
        </w:tc>
      </w:tr>
      <w:tr w:rsidR="008E2612" w:rsidRPr="00CF623E" w14:paraId="1270CA63" w14:textId="77777777" w:rsidTr="49BE8478">
        <w:tc>
          <w:tcPr>
            <w:tcW w:w="6096" w:type="dxa"/>
            <w:tcMar>
              <w:top w:w="28" w:type="dxa"/>
              <w:bottom w:w="28" w:type="dxa"/>
            </w:tcMar>
            <w:vAlign w:val="center"/>
          </w:tcPr>
          <w:p w14:paraId="1270CA60" w14:textId="77777777" w:rsidR="00061E04" w:rsidRPr="00CF623E" w:rsidRDefault="4DA7D2C9" w:rsidP="004810E4">
            <w:r>
              <w:t xml:space="preserve">Bilag 7: Endringer i oppdraget etter avtaleinngåelsen </w:t>
            </w:r>
          </w:p>
        </w:tc>
        <w:tc>
          <w:tcPr>
            <w:tcW w:w="850" w:type="dxa"/>
            <w:tcMar>
              <w:top w:w="28" w:type="dxa"/>
              <w:bottom w:w="28" w:type="dxa"/>
            </w:tcMar>
            <w:vAlign w:val="center"/>
          </w:tcPr>
          <w:p w14:paraId="1270CA61" w14:textId="647197EB" w:rsidR="008E2612" w:rsidRPr="00CF623E" w:rsidRDefault="009B6CF7" w:rsidP="006874F1">
            <w:proofErr w:type="spellStart"/>
            <w:r>
              <w:t>X</w:t>
            </w:r>
            <w:proofErr w:type="spellEnd"/>
          </w:p>
        </w:tc>
        <w:tc>
          <w:tcPr>
            <w:tcW w:w="992" w:type="dxa"/>
            <w:tcMar>
              <w:top w:w="28" w:type="dxa"/>
              <w:bottom w:w="28" w:type="dxa"/>
            </w:tcMar>
            <w:vAlign w:val="center"/>
          </w:tcPr>
          <w:p w14:paraId="1270CA62" w14:textId="77777777" w:rsidR="00061E04" w:rsidRPr="00CF623E" w:rsidRDefault="00061E04" w:rsidP="006874F1"/>
        </w:tc>
      </w:tr>
      <w:tr w:rsidR="00061E04" w:rsidRPr="00CF623E" w14:paraId="1270CA67" w14:textId="77777777" w:rsidTr="49BE8478">
        <w:tc>
          <w:tcPr>
            <w:tcW w:w="6096" w:type="dxa"/>
            <w:tcMar>
              <w:top w:w="28" w:type="dxa"/>
              <w:bottom w:w="28" w:type="dxa"/>
            </w:tcMar>
            <w:vAlign w:val="center"/>
          </w:tcPr>
          <w:p w14:paraId="1270CA64" w14:textId="6A9EBE0D" w:rsidR="007349D4" w:rsidRPr="00CF623E" w:rsidRDefault="49BE8478" w:rsidP="00506DDB">
            <w:r>
              <w:t>Bilag 8: Databehandleravtale</w:t>
            </w:r>
            <w:r w:rsidR="00506DDB">
              <w:t xml:space="preserve"> (</w:t>
            </w:r>
            <w:r>
              <w:t>personopplysninger</w:t>
            </w:r>
            <w:r w:rsidR="00506DDB">
              <w:t>)</w:t>
            </w:r>
          </w:p>
        </w:tc>
        <w:tc>
          <w:tcPr>
            <w:tcW w:w="850" w:type="dxa"/>
            <w:tcMar>
              <w:top w:w="28" w:type="dxa"/>
              <w:bottom w:w="28" w:type="dxa"/>
            </w:tcMar>
            <w:vAlign w:val="center"/>
          </w:tcPr>
          <w:p w14:paraId="1270CA65" w14:textId="3357E6C7" w:rsidR="00061E04" w:rsidRPr="00CF623E" w:rsidRDefault="00087463" w:rsidP="00292041">
            <w:proofErr w:type="spellStart"/>
            <w:r>
              <w:t>X</w:t>
            </w:r>
            <w:proofErr w:type="spellEnd"/>
          </w:p>
        </w:tc>
        <w:tc>
          <w:tcPr>
            <w:tcW w:w="992" w:type="dxa"/>
            <w:tcMar>
              <w:top w:w="28" w:type="dxa"/>
              <w:bottom w:w="28" w:type="dxa"/>
            </w:tcMar>
            <w:vAlign w:val="center"/>
          </w:tcPr>
          <w:p w14:paraId="1270CA66" w14:textId="1B90572F" w:rsidR="00061E04" w:rsidRPr="00CF623E" w:rsidRDefault="00061E04" w:rsidP="5C584D2E"/>
        </w:tc>
      </w:tr>
      <w:tr w:rsidR="009B5538" w:rsidRPr="00CF623E" w14:paraId="1270CA6B" w14:textId="77777777" w:rsidTr="49BE8478">
        <w:tc>
          <w:tcPr>
            <w:tcW w:w="6096" w:type="dxa"/>
            <w:tcMar>
              <w:top w:w="28" w:type="dxa"/>
              <w:bottom w:w="28" w:type="dxa"/>
            </w:tcMar>
            <w:vAlign w:val="center"/>
          </w:tcPr>
          <w:p w14:paraId="1270CA68" w14:textId="77777777" w:rsidR="009B5538" w:rsidRPr="00CF623E" w:rsidRDefault="4DA7D2C9" w:rsidP="00FA7607">
            <w:r>
              <w:t>Bilag 9: Sletting av data</w:t>
            </w:r>
          </w:p>
        </w:tc>
        <w:tc>
          <w:tcPr>
            <w:tcW w:w="850" w:type="dxa"/>
            <w:tcMar>
              <w:top w:w="28" w:type="dxa"/>
              <w:bottom w:w="28" w:type="dxa"/>
            </w:tcMar>
            <w:vAlign w:val="center"/>
          </w:tcPr>
          <w:p w14:paraId="1270CA69" w14:textId="4E3D2A66" w:rsidR="009B5538" w:rsidRPr="00CF623E" w:rsidRDefault="00087463" w:rsidP="00292041">
            <w:proofErr w:type="spellStart"/>
            <w:r>
              <w:t>X</w:t>
            </w:r>
            <w:proofErr w:type="spellEnd"/>
          </w:p>
        </w:tc>
        <w:tc>
          <w:tcPr>
            <w:tcW w:w="992" w:type="dxa"/>
            <w:tcMar>
              <w:top w:w="28" w:type="dxa"/>
              <w:bottom w:w="28" w:type="dxa"/>
            </w:tcMar>
            <w:vAlign w:val="center"/>
          </w:tcPr>
          <w:p w14:paraId="1270CA6A" w14:textId="0B6D6E89" w:rsidR="009B5538" w:rsidRPr="00CF623E" w:rsidRDefault="009B5538" w:rsidP="00292041"/>
        </w:tc>
      </w:tr>
      <w:tr w:rsidR="009B5538" w:rsidRPr="00CF623E" w14:paraId="1270CA6F" w14:textId="77777777" w:rsidTr="49BE8478">
        <w:tc>
          <w:tcPr>
            <w:tcW w:w="6096" w:type="dxa"/>
            <w:tcMar>
              <w:top w:w="28" w:type="dxa"/>
              <w:bottom w:w="28" w:type="dxa"/>
            </w:tcMar>
            <w:vAlign w:val="center"/>
          </w:tcPr>
          <w:p w14:paraId="1270CA6C" w14:textId="77777777" w:rsidR="009B5538" w:rsidRPr="00CF623E" w:rsidRDefault="4DA7D2C9" w:rsidP="00FA7607">
            <w:r>
              <w:t>Bilag 10: Taushetserklæring</w:t>
            </w:r>
          </w:p>
        </w:tc>
        <w:tc>
          <w:tcPr>
            <w:tcW w:w="850" w:type="dxa"/>
            <w:tcMar>
              <w:top w:w="28" w:type="dxa"/>
              <w:bottom w:w="28" w:type="dxa"/>
            </w:tcMar>
            <w:vAlign w:val="center"/>
          </w:tcPr>
          <w:p w14:paraId="1270CA6D" w14:textId="03DDA136" w:rsidR="009B5538" w:rsidRPr="00CF623E" w:rsidRDefault="009B6CF7" w:rsidP="00292041">
            <w:proofErr w:type="spellStart"/>
            <w:r>
              <w:t>X</w:t>
            </w:r>
            <w:proofErr w:type="spellEnd"/>
          </w:p>
        </w:tc>
        <w:tc>
          <w:tcPr>
            <w:tcW w:w="992" w:type="dxa"/>
            <w:tcMar>
              <w:top w:w="28" w:type="dxa"/>
              <w:bottom w:w="28" w:type="dxa"/>
            </w:tcMar>
            <w:vAlign w:val="center"/>
          </w:tcPr>
          <w:p w14:paraId="1270CA6E" w14:textId="77777777" w:rsidR="009B5538" w:rsidRPr="00CF623E" w:rsidRDefault="009B5538" w:rsidP="00292041"/>
        </w:tc>
      </w:tr>
    </w:tbl>
    <w:p w14:paraId="1270CA70" w14:textId="77777777" w:rsidR="000865BB" w:rsidRDefault="000865BB" w:rsidP="008E2612"/>
    <w:p w14:paraId="1270CA71" w14:textId="77777777" w:rsidR="00994B30" w:rsidRPr="00CF623E" w:rsidRDefault="00994B30" w:rsidP="008E2612"/>
    <w:p w14:paraId="1270CA72" w14:textId="77777777" w:rsidR="000865BB" w:rsidRPr="00CF623E" w:rsidRDefault="4DA7D2C9" w:rsidP="4DA7D2C9">
      <w:pPr>
        <w:pStyle w:val="Overskrift2"/>
        <w:ind w:hanging="851"/>
        <w:rPr>
          <w:rFonts w:ascii="Times New Roman" w:hAnsi="Times New Roman" w:cs="Times New Roman"/>
        </w:rPr>
      </w:pPr>
      <w:bookmarkStart w:id="26" w:name="_Toc504378825"/>
      <w:r w:rsidRPr="4DA7D2C9">
        <w:rPr>
          <w:rFonts w:ascii="Times New Roman" w:hAnsi="Times New Roman" w:cs="Times New Roman"/>
        </w:rPr>
        <w:t>Tolking – rangordning</w:t>
      </w:r>
      <w:bookmarkEnd w:id="26"/>
    </w:p>
    <w:p w14:paraId="1270CA73" w14:textId="77777777" w:rsidR="0058098B" w:rsidRPr="00CF623E" w:rsidRDefault="4DA7D2C9" w:rsidP="00292041">
      <w:r>
        <w:t>Endringer til den generelle avtaleteksten skal samles i bilag 6, med mindre den generelle avtaleteksten henviser slike endringer til et annet bilag. Ved motstrid skal følgende tolkningsprinsipper legges til grunn:</w:t>
      </w:r>
      <w:bookmarkStart w:id="27" w:name="_Toc150576468"/>
    </w:p>
    <w:p w14:paraId="1270CA74" w14:textId="77777777" w:rsidR="00C7761B" w:rsidRPr="00CF623E" w:rsidRDefault="00C7761B" w:rsidP="00292041"/>
    <w:p w14:paraId="1270CA75" w14:textId="77777777" w:rsidR="00530981" w:rsidRPr="00CF623E" w:rsidRDefault="4DA7D2C9">
      <w:pPr>
        <w:pStyle w:val="Listeavsnitt"/>
        <w:numPr>
          <w:ilvl w:val="0"/>
          <w:numId w:val="12"/>
        </w:numPr>
      </w:pPr>
      <w:r>
        <w:t>Den generelle avtaleteksten går foran bilagene.</w:t>
      </w:r>
    </w:p>
    <w:p w14:paraId="1270CA76" w14:textId="77777777" w:rsidR="00582D1E" w:rsidRPr="00CF623E" w:rsidRDefault="4DA7D2C9">
      <w:pPr>
        <w:pStyle w:val="Listeavsnitt"/>
        <w:numPr>
          <w:ilvl w:val="0"/>
          <w:numId w:val="12"/>
        </w:numPr>
      </w:pPr>
      <w:r>
        <w:t>Bilag 1 går foran de øvrige bilag.</w:t>
      </w:r>
    </w:p>
    <w:p w14:paraId="1270CA77" w14:textId="77777777" w:rsidR="00530981" w:rsidRPr="00CF623E" w:rsidRDefault="00530981">
      <w:pPr>
        <w:pStyle w:val="Listeavsnitt"/>
        <w:numPr>
          <w:ilvl w:val="0"/>
          <w:numId w:val="12"/>
        </w:numPr>
      </w:pPr>
      <w:r w:rsidRPr="00CF623E">
        <w:lastRenderedPageBreak/>
        <w:t xml:space="preserve">I den utstrekning det </w:t>
      </w:r>
      <w:r w:rsidR="00EA7DE1">
        <w:t>fram</w:t>
      </w:r>
      <w:r w:rsidRPr="00CF623E">
        <w:t>går klart og utvetydig hvilket punkt eller hvilke punkter som er endret, erstattet eller gjort tillegg til, skal følgende motstrid</w:t>
      </w:r>
      <w:r w:rsidR="000865BB" w:rsidRPr="00CF623E">
        <w:softHyphen/>
      </w:r>
      <w:r w:rsidRPr="00CF623E">
        <w:t xml:space="preserve">bestemmelser gjelde: </w:t>
      </w:r>
    </w:p>
    <w:p w14:paraId="1270CA78" w14:textId="4138C13A" w:rsidR="00530981" w:rsidRPr="00CF623E" w:rsidRDefault="4DA7D2C9" w:rsidP="00530981">
      <w:pPr>
        <w:pStyle w:val="Listeavsnitt"/>
        <w:numPr>
          <w:ilvl w:val="1"/>
          <w:numId w:val="12"/>
        </w:numPr>
      </w:pPr>
      <w:r>
        <w:t>Bilag 2 går foran Bilag 1.</w:t>
      </w:r>
    </w:p>
    <w:p w14:paraId="1270CA79" w14:textId="77777777" w:rsidR="00530981" w:rsidRPr="00CF623E" w:rsidRDefault="4DA7D2C9" w:rsidP="00530981">
      <w:pPr>
        <w:pStyle w:val="Listeavsnitt"/>
        <w:numPr>
          <w:ilvl w:val="1"/>
          <w:numId w:val="12"/>
        </w:numPr>
      </w:pPr>
      <w:r>
        <w:t>Bilag 6 går foran den generelle avtaleteksten.</w:t>
      </w:r>
    </w:p>
    <w:p w14:paraId="1270CA7A" w14:textId="77777777" w:rsidR="00582D1E" w:rsidRPr="00CF623E" w:rsidRDefault="4DA7D2C9" w:rsidP="00530981">
      <w:pPr>
        <w:pStyle w:val="Listeavsnitt"/>
        <w:numPr>
          <w:ilvl w:val="1"/>
          <w:numId w:val="12"/>
        </w:numPr>
      </w:pPr>
      <w:r>
        <w:t>Hvis den generelle avtaleteksten henviser endringer til et annet bilag enn bilag 6, går slike endringer foran den generelle avtaleteksten.</w:t>
      </w:r>
    </w:p>
    <w:p w14:paraId="1270CA7B" w14:textId="77777777" w:rsidR="00530981" w:rsidRPr="00CF623E" w:rsidRDefault="4DA7D2C9" w:rsidP="00530981">
      <w:pPr>
        <w:pStyle w:val="Listeavsnitt"/>
        <w:numPr>
          <w:ilvl w:val="1"/>
          <w:numId w:val="12"/>
        </w:numPr>
      </w:pPr>
      <w:r>
        <w:t>Bilag 7 går foran de øvrige bilag.</w:t>
      </w:r>
    </w:p>
    <w:p w14:paraId="1270CA7C" w14:textId="77777777" w:rsidR="00292041" w:rsidRPr="00CF623E" w:rsidRDefault="00292041" w:rsidP="00292041"/>
    <w:p w14:paraId="1270CA7D" w14:textId="77777777" w:rsidR="008E2612" w:rsidRPr="00CF623E" w:rsidRDefault="4DA7D2C9" w:rsidP="4DA7D2C9">
      <w:pPr>
        <w:pStyle w:val="Overskrift2"/>
        <w:ind w:hanging="851"/>
        <w:rPr>
          <w:rFonts w:ascii="Times New Roman" w:hAnsi="Times New Roman" w:cs="Times New Roman"/>
        </w:rPr>
      </w:pPr>
      <w:bookmarkStart w:id="28" w:name="_Toc504378826"/>
      <w:r w:rsidRPr="4DA7D2C9">
        <w:rPr>
          <w:rFonts w:ascii="Times New Roman" w:hAnsi="Times New Roman" w:cs="Times New Roman"/>
        </w:rPr>
        <w:t>Framdriftsplan og leveringsdag</w:t>
      </w:r>
      <w:bookmarkEnd w:id="27"/>
      <w:bookmarkEnd w:id="28"/>
    </w:p>
    <w:p w14:paraId="1270CA7E" w14:textId="77777777" w:rsidR="00E337DD" w:rsidRPr="00CF623E" w:rsidRDefault="4DA7D2C9" w:rsidP="008E2612">
      <w:r>
        <w:t>Oppdragstaker skal utføre Oppdraget i samsvar med framdriftsplanen i bilag 3. Omfatter Oppdraget flere leveranser eller delleveranser, skal det i bilag 3 angis leveringsdag for den enkelte leveranse.</w:t>
      </w:r>
    </w:p>
    <w:p w14:paraId="1270CA7F" w14:textId="77777777" w:rsidR="00E337DD" w:rsidRPr="00CF623E" w:rsidRDefault="00E337DD" w:rsidP="008E2612"/>
    <w:p w14:paraId="1270CA80" w14:textId="77777777" w:rsidR="008E2612" w:rsidRPr="00CF623E" w:rsidRDefault="4DA7D2C9" w:rsidP="008E2612">
      <w:r>
        <w:t>Har Oppdragsgiver innen 30 (tretti) virkedager etter overlevering av sluttresultatet ikke reist skriftlige innsigelser, anses Oppdragets utførelse å være akseptert av Oppdragsgiver.</w:t>
      </w:r>
    </w:p>
    <w:p w14:paraId="1270CA81" w14:textId="77777777" w:rsidR="00197FD5" w:rsidRPr="00CF623E" w:rsidRDefault="00197FD5" w:rsidP="008E2612">
      <w:r w:rsidRPr="00CF623E">
        <w:t xml:space="preserve">   </w:t>
      </w:r>
    </w:p>
    <w:p w14:paraId="1270CA82" w14:textId="77777777" w:rsidR="008E2612" w:rsidRPr="00CF623E" w:rsidRDefault="4DA7D2C9" w:rsidP="4DA7D2C9">
      <w:pPr>
        <w:pStyle w:val="Overskrift2"/>
        <w:ind w:hanging="851"/>
        <w:rPr>
          <w:rFonts w:ascii="Times New Roman" w:hAnsi="Times New Roman" w:cs="Times New Roman"/>
        </w:rPr>
      </w:pPr>
      <w:bookmarkStart w:id="29" w:name="_Toc150332139"/>
      <w:bookmarkStart w:id="30" w:name="_Toc150576469"/>
      <w:bookmarkStart w:id="31" w:name="_Toc504378827"/>
      <w:r w:rsidRPr="4DA7D2C9">
        <w:rPr>
          <w:rFonts w:ascii="Times New Roman" w:hAnsi="Times New Roman" w:cs="Times New Roman"/>
        </w:rPr>
        <w:t>Partenes representanter</w:t>
      </w:r>
      <w:bookmarkEnd w:id="29"/>
      <w:bookmarkEnd w:id="30"/>
      <w:bookmarkEnd w:id="31"/>
    </w:p>
    <w:p w14:paraId="1270CA83" w14:textId="77777777" w:rsidR="008E2612" w:rsidRPr="00CF623E" w:rsidRDefault="4DA7D2C9" w:rsidP="008E2612">
      <w: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1270CA84" w14:textId="77777777" w:rsidR="008E2612" w:rsidRPr="00CF623E" w:rsidRDefault="008E2612" w:rsidP="008E2612"/>
    <w:p w14:paraId="1270CA85" w14:textId="77777777" w:rsidR="008E2612" w:rsidRPr="00CF623E" w:rsidRDefault="4DA7D2C9" w:rsidP="4DA7D2C9">
      <w:pPr>
        <w:pStyle w:val="Overskrift2"/>
        <w:ind w:hanging="851"/>
        <w:rPr>
          <w:rFonts w:ascii="Times New Roman" w:hAnsi="Times New Roman" w:cs="Times New Roman"/>
        </w:rPr>
      </w:pPr>
      <w:bookmarkStart w:id="32" w:name="_Toc150573637"/>
      <w:bookmarkStart w:id="33" w:name="_Toc201664522"/>
      <w:bookmarkStart w:id="34" w:name="_Toc504378828"/>
      <w:r w:rsidRPr="4DA7D2C9">
        <w:rPr>
          <w:rFonts w:ascii="Times New Roman" w:hAnsi="Times New Roman" w:cs="Times New Roman"/>
        </w:rPr>
        <w:t>Nøkkelpersonell</w:t>
      </w:r>
      <w:bookmarkEnd w:id="32"/>
      <w:bookmarkEnd w:id="33"/>
      <w:bookmarkEnd w:id="34"/>
    </w:p>
    <w:p w14:paraId="1270CA86" w14:textId="77777777" w:rsidR="008E2612" w:rsidRPr="00CF623E" w:rsidRDefault="4DA7D2C9" w:rsidP="008E2612">
      <w:r>
        <w:t>Oppdragstakers nøkkelpersonell i forbindelse med utførelsen av Oppdraget skal framgå av bilag 4.</w:t>
      </w:r>
    </w:p>
    <w:p w14:paraId="1270CA87" w14:textId="77777777" w:rsidR="008E2612" w:rsidRPr="00CF623E" w:rsidRDefault="008E2612" w:rsidP="008E2612"/>
    <w:p w14:paraId="1270CA88" w14:textId="77777777" w:rsidR="008E2612" w:rsidRPr="00CF623E" w:rsidRDefault="4DA7D2C9" w:rsidP="008E2612">
      <w:r>
        <w:t xml:space="preserve">Skifte av nøkkelpersonell hos Oppdragstaker skal godkjennes av Oppdragsgiver. Godkjennelse kan ikke nektes uten saklig grunn. </w:t>
      </w:r>
    </w:p>
    <w:p w14:paraId="1270CA89" w14:textId="77777777" w:rsidR="008E2612" w:rsidRPr="00CF623E" w:rsidRDefault="008E2612" w:rsidP="008E2612"/>
    <w:p w14:paraId="1270CA8A" w14:textId="77777777" w:rsidR="008E2612" w:rsidRPr="00CF623E" w:rsidRDefault="4DA7D2C9" w:rsidP="008E2612">
      <w:r>
        <w:t>Bytte av personell som skyldes Oppdragstakers forhold medfører i seg selv ikke endringer ellers i Avtalen.</w:t>
      </w:r>
    </w:p>
    <w:p w14:paraId="1270CA8B" w14:textId="77777777" w:rsidR="000D7338" w:rsidRPr="00CF623E" w:rsidRDefault="4DA7D2C9" w:rsidP="4DA7D2C9">
      <w:pPr>
        <w:pStyle w:val="Overskrift1"/>
        <w:ind w:hanging="851"/>
        <w:rPr>
          <w:rFonts w:ascii="Times New Roman" w:hAnsi="Times New Roman" w:cs="Times New Roman"/>
        </w:rPr>
      </w:pPr>
      <w:bookmarkStart w:id="35" w:name="_Toc504378829"/>
      <w:bookmarkStart w:id="36" w:name="_Toc150576470"/>
      <w:r w:rsidRPr="4DA7D2C9">
        <w:rPr>
          <w:rFonts w:ascii="Times New Roman" w:hAnsi="Times New Roman" w:cs="Times New Roman"/>
        </w:rPr>
        <w:t xml:space="preserve">Endring og opphør </w:t>
      </w:r>
      <w:bookmarkEnd w:id="35"/>
      <w:bookmarkEnd w:id="36"/>
    </w:p>
    <w:p w14:paraId="1270CA8C" w14:textId="77777777" w:rsidR="00CA1F47" w:rsidRPr="00CF623E" w:rsidRDefault="4DA7D2C9" w:rsidP="4DA7D2C9">
      <w:pPr>
        <w:pStyle w:val="Overskrift2"/>
        <w:ind w:hanging="851"/>
        <w:rPr>
          <w:rFonts w:ascii="Times New Roman" w:hAnsi="Times New Roman" w:cs="Times New Roman"/>
        </w:rPr>
      </w:pPr>
      <w:bookmarkStart w:id="37" w:name="_Toc504378830"/>
      <w:r w:rsidRPr="4DA7D2C9">
        <w:rPr>
          <w:rFonts w:ascii="Times New Roman" w:hAnsi="Times New Roman" w:cs="Times New Roman"/>
        </w:rPr>
        <w:t>Endring av oppdraget etter avtaleinngåelsen</w:t>
      </w:r>
      <w:bookmarkEnd w:id="37"/>
    </w:p>
    <w:p w14:paraId="1270CA8D" w14:textId="77777777" w:rsidR="008E2612" w:rsidRPr="00CF623E" w:rsidRDefault="4DA7D2C9" w:rsidP="008E2612">
      <w:r>
        <w:t xml:space="preserve">Partene kan kreve endringer i Avtalen og Oppdraget dersom det inntrer forhold som vesentlig endrer forutsetningene for Oppdraget. Endringene skal godkjennes av begge parter. Endringer til Avtalen skal dateres, være skriftlige og skal tas inn i bilag 7. </w:t>
      </w:r>
    </w:p>
    <w:p w14:paraId="1270CA8E" w14:textId="77777777" w:rsidR="008E2612" w:rsidRPr="00CF623E" w:rsidRDefault="008E2612" w:rsidP="008E2612">
      <w:pPr>
        <w:rPr>
          <w:b/>
        </w:rPr>
      </w:pPr>
    </w:p>
    <w:p w14:paraId="1270CA8F" w14:textId="77777777" w:rsidR="008E2612" w:rsidRPr="00CF623E" w:rsidRDefault="4DA7D2C9" w:rsidP="4DA7D2C9">
      <w:pPr>
        <w:pStyle w:val="Overskrift2"/>
        <w:ind w:hanging="851"/>
        <w:rPr>
          <w:rFonts w:ascii="Times New Roman" w:hAnsi="Times New Roman" w:cs="Times New Roman"/>
        </w:rPr>
      </w:pPr>
      <w:r w:rsidRPr="4DA7D2C9">
        <w:rPr>
          <w:rFonts w:ascii="Times New Roman" w:hAnsi="Times New Roman" w:cs="Times New Roman"/>
        </w:rPr>
        <w:t xml:space="preserve"> Opphør</w:t>
      </w:r>
      <w:bookmarkStart w:id="38" w:name="_Ref282107936"/>
      <w:bookmarkStart w:id="39" w:name="_Toc504378831"/>
      <w:bookmarkEnd w:id="38"/>
      <w:bookmarkEnd w:id="39"/>
    </w:p>
    <w:p w14:paraId="1270CA90" w14:textId="77777777" w:rsidR="006F18FC" w:rsidRPr="00CF623E" w:rsidRDefault="4DA7D2C9" w:rsidP="00551E5C">
      <w:r>
        <w:t xml:space="preserve">Dersom det inntreffer vesentlige endringer av forutsetningene for Oppdraget, kan hver av partene kreve at Oppdraget opphører med 30 (tretti) </w:t>
      </w:r>
      <w:proofErr w:type="gramStart"/>
      <w:r>
        <w:t>kalenderdagers skriftlig varsel</w:t>
      </w:r>
      <w:proofErr w:type="gramEnd"/>
      <w:r>
        <w:t xml:space="preserve">. </w:t>
      </w:r>
    </w:p>
    <w:p w14:paraId="1270CA91" w14:textId="77777777" w:rsidR="006F18FC" w:rsidRPr="00CF623E" w:rsidRDefault="006F18FC" w:rsidP="00551E5C"/>
    <w:p w14:paraId="1270CA92" w14:textId="77777777" w:rsidR="006F18FC" w:rsidRPr="00CF623E" w:rsidRDefault="4DA7D2C9" w:rsidP="00551E5C">
      <w:r>
        <w:lastRenderedPageBreak/>
        <w:t xml:space="preserve">Et eventuelt opphør skal skje slik at Oppdraget får en hensiktsmessig avvikling for de deler av arbeidet som er satt i gang i henhold til en avtalt plan. Oppdragsgiver plikter å betale for arbeid som Oppdragstaker har utført fram til Oppdraget stoppes, med tillegg av direkte kostnader som Oppdragstaker påføres som følge av opphøret. Dette gjelder </w:t>
      </w:r>
      <w:proofErr w:type="gramStart"/>
      <w:r>
        <w:t>så fremt</w:t>
      </w:r>
      <w:proofErr w:type="gramEnd"/>
      <w:r>
        <w:t xml:space="preserve"> opphøret ikke skyldes Oppdragstakers forhold.</w:t>
      </w:r>
    </w:p>
    <w:p w14:paraId="1270CA93" w14:textId="77777777" w:rsidR="006F18FC" w:rsidRPr="00CF623E" w:rsidRDefault="006F18FC" w:rsidP="00551E5C"/>
    <w:p w14:paraId="1270CA94" w14:textId="77777777" w:rsidR="008E2612" w:rsidRPr="00CF623E" w:rsidRDefault="4DA7D2C9" w:rsidP="00551E5C">
      <w:r>
        <w:t>Oppdragsgivers rett til forskningsresultatene etter kapittel 5 gjelder for de resultatene som foreligger ved opphør.</w:t>
      </w:r>
    </w:p>
    <w:p w14:paraId="1270CA95" w14:textId="77777777" w:rsidR="00180F45" w:rsidRPr="00CF623E" w:rsidRDefault="4DA7D2C9" w:rsidP="4DA7D2C9">
      <w:pPr>
        <w:pStyle w:val="Overskrift1"/>
        <w:ind w:hanging="851"/>
        <w:rPr>
          <w:rFonts w:ascii="Times New Roman" w:hAnsi="Times New Roman" w:cs="Times New Roman"/>
        </w:rPr>
      </w:pPr>
      <w:bookmarkStart w:id="40" w:name="_Toc504378832"/>
      <w:r w:rsidRPr="4DA7D2C9">
        <w:rPr>
          <w:rFonts w:ascii="Times New Roman" w:hAnsi="Times New Roman" w:cs="Times New Roman"/>
        </w:rPr>
        <w:t xml:space="preserve">Partenes plikter </w:t>
      </w:r>
      <w:bookmarkStart w:id="41" w:name="_Toc98818301"/>
      <w:bookmarkEnd w:id="40"/>
    </w:p>
    <w:p w14:paraId="1270CA96" w14:textId="77777777" w:rsidR="00B57368" w:rsidRPr="00CF623E" w:rsidRDefault="4DA7D2C9" w:rsidP="4DA7D2C9">
      <w:pPr>
        <w:pStyle w:val="Overskrift2"/>
        <w:spacing w:after="0"/>
        <w:ind w:hanging="851"/>
        <w:rPr>
          <w:rFonts w:ascii="Times New Roman" w:hAnsi="Times New Roman" w:cs="Times New Roman"/>
        </w:rPr>
      </w:pPr>
      <w:bookmarkStart w:id="42" w:name="_Toc504378833"/>
      <w:r w:rsidRPr="4DA7D2C9">
        <w:rPr>
          <w:rFonts w:ascii="Times New Roman" w:hAnsi="Times New Roman" w:cs="Times New Roman"/>
        </w:rPr>
        <w:t xml:space="preserve">Vitenskapelig redelighet </w:t>
      </w:r>
      <w:bookmarkEnd w:id="42"/>
    </w:p>
    <w:p w14:paraId="1270CA97" w14:textId="77777777" w:rsidR="00180F45" w:rsidRPr="00CF623E" w:rsidRDefault="00180F45" w:rsidP="00180F45"/>
    <w:p w14:paraId="1270CA98" w14:textId="77777777" w:rsidR="002E3DA2" w:rsidRPr="00CF623E" w:rsidRDefault="4DA7D2C9" w:rsidP="00180F45">
      <w:r>
        <w:t xml:space="preserve">Oppdraget skal gjennomføres i overensstemmelse med anerkjente vitenskapelige og etiske prinsipper. Prinsippene om akademisk frihet skal legges til grunn innenfor rammene av det som er avtalt om emne og metode i denne Avtalen. Dette innebærer blant annet at Oppdragstaker ikke kan pålegges at Oppdraget fører fram til en bestemt konklusjon. </w:t>
      </w:r>
    </w:p>
    <w:p w14:paraId="1270CA99" w14:textId="77777777" w:rsidR="00134F0D" w:rsidRPr="00CF623E" w:rsidRDefault="00134F0D" w:rsidP="00180F45"/>
    <w:p w14:paraId="1270CA9A" w14:textId="77777777" w:rsidR="00180F45" w:rsidRPr="00CF623E" w:rsidRDefault="4DA7D2C9" w:rsidP="00180F45">
      <w:r>
        <w:t>Resultatene som Oppdraget fører til, skal som hovedregel offentliggjøres etter overlevering til Oppdragsgiver, se pkt. 5.2.</w:t>
      </w:r>
    </w:p>
    <w:p w14:paraId="1270CA9B" w14:textId="77777777" w:rsidR="00952A9F" w:rsidRPr="00CF623E" w:rsidRDefault="00952A9F" w:rsidP="00180F45"/>
    <w:p w14:paraId="1270CA9C" w14:textId="77777777" w:rsidR="00B57368" w:rsidRPr="00CF623E" w:rsidRDefault="4DA7D2C9" w:rsidP="00B57368">
      <w:r>
        <w:t>Oppdragstaker skal stille relevant forskningsgrunnlag til rådighet i overensstemmelse med god skikk på fagområdet.</w:t>
      </w:r>
      <w:bookmarkStart w:id="43" w:name="_Toc281471810"/>
    </w:p>
    <w:p w14:paraId="1270CA9D" w14:textId="77777777" w:rsidR="00952A9F" w:rsidRPr="00CF623E" w:rsidRDefault="00952A9F" w:rsidP="00B57368"/>
    <w:p w14:paraId="1270CA9E" w14:textId="77777777" w:rsidR="00B57368" w:rsidRPr="00CF623E" w:rsidRDefault="4DA7D2C9" w:rsidP="4DA7D2C9">
      <w:pPr>
        <w:pStyle w:val="Overskrift2"/>
        <w:ind w:hanging="851"/>
        <w:rPr>
          <w:rFonts w:ascii="Times New Roman" w:hAnsi="Times New Roman" w:cs="Times New Roman"/>
        </w:rPr>
      </w:pPr>
      <w:bookmarkStart w:id="44" w:name="_Toc504378834"/>
      <w:r w:rsidRPr="4DA7D2C9">
        <w:rPr>
          <w:rFonts w:ascii="Times New Roman" w:hAnsi="Times New Roman" w:cs="Times New Roman"/>
        </w:rPr>
        <w:t>Bruk av metoder og kvalitetssikring</w:t>
      </w:r>
      <w:bookmarkEnd w:id="43"/>
      <w:bookmarkEnd w:id="44"/>
    </w:p>
    <w:p w14:paraId="1270CA9F" w14:textId="77777777" w:rsidR="005D5A5F" w:rsidRDefault="4DA7D2C9" w:rsidP="00180F45">
      <w:r>
        <w:t xml:space="preserve">I de tilfeller det er en forutsetning for gjennomføringen av Oppdraget, skal metode og øvrig framgangsmåte for Oppdraget være fastsatt av Oppdragsgiver i bilag 1. </w:t>
      </w:r>
    </w:p>
    <w:p w14:paraId="1270CAA0" w14:textId="77777777" w:rsidR="005D5A5F" w:rsidRDefault="005D5A5F" w:rsidP="00180F45"/>
    <w:p w14:paraId="1270CAA1" w14:textId="77777777" w:rsidR="0016258B" w:rsidRDefault="00180F45" w:rsidP="00180F45">
      <w:r w:rsidRPr="00CF623E">
        <w:t>Oppdragstaker skal s</w:t>
      </w:r>
      <w:r w:rsidR="00762812" w:rsidRPr="00CF623E">
        <w:t>ikre den faglige kvaliteten på O</w:t>
      </w:r>
      <w:r w:rsidRPr="00CF623E">
        <w:t>ppdraget</w:t>
      </w:r>
      <w:r w:rsidR="005D5A5F">
        <w:t>,</w:t>
      </w:r>
      <w:r w:rsidR="007234DE" w:rsidRPr="00CF623E">
        <w:t xml:space="preserve"> og plikter å gjennom</w:t>
      </w:r>
      <w:r w:rsidR="00840E80" w:rsidRPr="00CF623E">
        <w:softHyphen/>
      </w:r>
      <w:r w:rsidR="007234DE" w:rsidRPr="00CF623E">
        <w:t xml:space="preserve">føre Oppdraget i samsvar med </w:t>
      </w:r>
      <w:r w:rsidR="00946B76">
        <w:t>Avtale</w:t>
      </w:r>
      <w:r w:rsidR="007234DE" w:rsidRPr="00CF623E">
        <w:t xml:space="preserve">n og med høy faglig standard. </w:t>
      </w:r>
      <w:r w:rsidRPr="00CF623E">
        <w:t>Når forskningsemne og metode</w:t>
      </w:r>
      <w:r w:rsidR="00762812" w:rsidRPr="00CF623E">
        <w:t xml:space="preserve"> er fastsatt, er det O</w:t>
      </w:r>
      <w:r w:rsidRPr="00CF623E">
        <w:t>ppdragstakerens rett og plikt å lede den faglige virksomheten i forbindelse me</w:t>
      </w:r>
      <w:r w:rsidR="00762812" w:rsidRPr="00CF623E">
        <w:t>d gjennomføringen av O</w:t>
      </w:r>
      <w:r w:rsidRPr="00CF623E">
        <w:t>ppdraget.</w:t>
      </w:r>
      <w:r w:rsidR="0057447E" w:rsidRPr="00CF623E">
        <w:t xml:space="preserve"> </w:t>
      </w:r>
    </w:p>
    <w:p w14:paraId="1270CAA2" w14:textId="77777777" w:rsidR="0076161B" w:rsidRPr="00CF623E" w:rsidRDefault="0076161B" w:rsidP="00180F45"/>
    <w:p w14:paraId="12F70D1D" w14:textId="174B7A8F" w:rsidR="007D26D5" w:rsidRDefault="0057447E" w:rsidP="007D26D5">
      <w:pPr>
        <w:rPr>
          <w:i/>
          <w:iCs/>
          <w:color w:val="1F497D"/>
        </w:rPr>
      </w:pPr>
      <w:r w:rsidRPr="00CF623E">
        <w:t>Oppdragstaker skal sørge for tillatelser der dette er nødvendig.</w:t>
      </w:r>
      <w:r w:rsidR="007D26D5" w:rsidRPr="007D26D5">
        <w:rPr>
          <w:i/>
          <w:iCs/>
          <w:color w:val="1F497D"/>
        </w:rPr>
        <w:t xml:space="preserve"> </w:t>
      </w:r>
      <w:r w:rsidR="007D26D5" w:rsidRPr="007D26D5">
        <w:t>Personopplysninger som Oppdragstaker innhenter fra andre kilder til gjennomføring av oppdraget, skal behandles i henhold til enhver tid gjeldende personvernregelverk. Nærmere bestemmelser om behandling av personopplysninger i gjennomføring av Oppdraget kan avtales i bilag 8.</w:t>
      </w:r>
    </w:p>
    <w:p w14:paraId="1270CAA4" w14:textId="77777777" w:rsidR="00952A9F" w:rsidRPr="00CF623E" w:rsidRDefault="00952A9F" w:rsidP="0057447E"/>
    <w:p w14:paraId="1270CAA5" w14:textId="77777777" w:rsidR="00734B3D" w:rsidRPr="00CF623E" w:rsidRDefault="4DA7D2C9" w:rsidP="4DA7D2C9">
      <w:pPr>
        <w:pStyle w:val="Overskrift2"/>
        <w:ind w:hanging="851"/>
        <w:rPr>
          <w:rFonts w:ascii="Times New Roman" w:hAnsi="Times New Roman" w:cs="Times New Roman"/>
        </w:rPr>
      </w:pPr>
      <w:bookmarkStart w:id="45" w:name="_Toc504378835"/>
      <w:r w:rsidRPr="4DA7D2C9">
        <w:rPr>
          <w:rFonts w:ascii="Times New Roman" w:hAnsi="Times New Roman" w:cs="Times New Roman"/>
        </w:rPr>
        <w:t>Medvirkning</w:t>
      </w:r>
      <w:bookmarkEnd w:id="45"/>
    </w:p>
    <w:p w14:paraId="1270CAA6" w14:textId="77777777" w:rsidR="00F86B45" w:rsidRPr="00CF623E" w:rsidRDefault="4DA7D2C9" w:rsidP="00952A9F">
      <w:r>
        <w:t xml:space="preserve">Begge parter skal lojalt medvirke til Oppdragets gjennomføring. </w:t>
      </w:r>
    </w:p>
    <w:p w14:paraId="1270CAA7" w14:textId="77777777" w:rsidR="00F86B45" w:rsidRPr="00CF623E" w:rsidRDefault="00F86B45" w:rsidP="00952A9F"/>
    <w:p w14:paraId="1270CAA8" w14:textId="77777777" w:rsidR="00952A9F" w:rsidRPr="00CF623E" w:rsidRDefault="4DA7D2C9" w:rsidP="4DA7D2C9">
      <w:pPr>
        <w:rPr>
          <w:b/>
          <w:bCs/>
        </w:rPr>
      </w:pPr>
      <w:r>
        <w:t xml:space="preserve">Dersom Oppdragsgiver stiller krav til egen medvirkning for utførelsen av Oppdraget, skal disse være fastsatt i bilag 1 og være innenfor de rammer som følger av pkt. 3.1. </w:t>
      </w:r>
    </w:p>
    <w:p w14:paraId="1270CAA9" w14:textId="77777777" w:rsidR="00180F45" w:rsidRPr="00CF623E" w:rsidRDefault="4DA7D2C9" w:rsidP="4DA7D2C9">
      <w:pPr>
        <w:pStyle w:val="Overskrift2"/>
        <w:ind w:hanging="851"/>
        <w:rPr>
          <w:rFonts w:ascii="Times New Roman" w:hAnsi="Times New Roman" w:cs="Times New Roman"/>
        </w:rPr>
      </w:pPr>
      <w:bookmarkStart w:id="46" w:name="_Toc504378836"/>
      <w:r w:rsidRPr="4DA7D2C9">
        <w:rPr>
          <w:rFonts w:ascii="Times New Roman" w:hAnsi="Times New Roman" w:cs="Times New Roman"/>
        </w:rPr>
        <w:lastRenderedPageBreak/>
        <w:t>Taushetsplikt</w:t>
      </w:r>
      <w:bookmarkEnd w:id="46"/>
    </w:p>
    <w:p w14:paraId="1270CAAA" w14:textId="16781A6F" w:rsidR="00C5754E" w:rsidRPr="00CF623E" w:rsidRDefault="4DA7D2C9" w:rsidP="00C5754E">
      <w:r>
        <w:t>Oppdragstaker har taushetsplikt etter lov om behandlingsmåten i forvaltningssaker 10. februar 1967 (forvaltningsloven) §§ 13-13 f og eventuell annen relevant særlovgivning. Dette innebærer blant annet at han plikter å hindre at andre får adgang eller kjennskap til det vedkommende i forbindelse med Oppdraget får vite om noens personlige forhold eller om forhold som det kan være av konkurransemessig betydning å hemmeligholde.</w:t>
      </w:r>
    </w:p>
    <w:p w14:paraId="1270CAAB" w14:textId="77777777" w:rsidR="00180F45" w:rsidRPr="00CF623E" w:rsidRDefault="00180F45" w:rsidP="00180F45"/>
    <w:p w14:paraId="1270CAAC" w14:textId="77777777" w:rsidR="00180F45" w:rsidRPr="00CF623E" w:rsidRDefault="4DA7D2C9" w:rsidP="00180F45">
      <w:r>
        <w:t xml:space="preserve">Oppdragstaker plikter også å bevare taushet om andre forhold han blir kjent med i forbindelse med utførelsen av Oppdraget, og som han forstår eller burde forstå at det er av betydning å bevare taushet om. </w:t>
      </w:r>
    </w:p>
    <w:p w14:paraId="1270CAAD" w14:textId="77777777" w:rsidR="003452BB" w:rsidRPr="00CF623E" w:rsidRDefault="003452BB" w:rsidP="00180F45"/>
    <w:p w14:paraId="1270CAAE" w14:textId="77777777" w:rsidR="00180F45" w:rsidRDefault="4DA7D2C9" w:rsidP="00180F45">
      <w:r>
        <w:t xml:space="preserve">Oppdragstaker har ansvaret for at informanter sikres anonymitet i samsvar med samtykkeerklæring og god forskningsskikk, også overfor Oppdragsgiver. </w:t>
      </w:r>
    </w:p>
    <w:p w14:paraId="1270CAAF" w14:textId="77777777" w:rsidR="001306F6" w:rsidRDefault="001306F6" w:rsidP="00180F45"/>
    <w:p w14:paraId="1270CAB0" w14:textId="77777777" w:rsidR="001306F6" w:rsidRDefault="4DA7D2C9" w:rsidP="00180F45">
      <w:r>
        <w:t>Taushetsplikten gjelder også etter at oppdraget er fullført.</w:t>
      </w:r>
    </w:p>
    <w:p w14:paraId="600FB531" w14:textId="77777777" w:rsidR="00611FF6" w:rsidRDefault="00611FF6" w:rsidP="00180F45"/>
    <w:p w14:paraId="55A6F590" w14:textId="01276A36" w:rsidR="00611FF6" w:rsidRPr="00CF623E" w:rsidRDefault="4DA7D2C9" w:rsidP="00180F45">
      <w:r>
        <w:t>Om nødvendig skal det undertegnes taushetserklæring.</w:t>
      </w:r>
    </w:p>
    <w:p w14:paraId="1270CAB1" w14:textId="77777777" w:rsidR="00180F45" w:rsidRPr="00CF623E" w:rsidRDefault="00180F45" w:rsidP="00180F45"/>
    <w:p w14:paraId="1270CAB2" w14:textId="77777777" w:rsidR="00180F45" w:rsidRPr="00CF623E" w:rsidRDefault="4DA7D2C9" w:rsidP="4DA7D2C9">
      <w:pPr>
        <w:pStyle w:val="Overskrift2"/>
        <w:ind w:hanging="851"/>
        <w:rPr>
          <w:rFonts w:ascii="Times New Roman" w:hAnsi="Times New Roman" w:cs="Times New Roman"/>
        </w:rPr>
      </w:pPr>
      <w:bookmarkStart w:id="47" w:name="_Toc504378837"/>
      <w:r w:rsidRPr="4DA7D2C9">
        <w:rPr>
          <w:rFonts w:ascii="Times New Roman" w:hAnsi="Times New Roman" w:cs="Times New Roman"/>
        </w:rPr>
        <w:t xml:space="preserve">Gjensidig informasjonsplikt </w:t>
      </w:r>
      <w:bookmarkEnd w:id="47"/>
    </w:p>
    <w:p w14:paraId="1270CAB3" w14:textId="77777777" w:rsidR="00180F45" w:rsidRPr="00CF623E" w:rsidRDefault="4DA7D2C9" w:rsidP="00180F45">
      <w:r>
        <w:t>Henvendelser fra en part skal besvares uten ugrunnet opphold.</w:t>
      </w:r>
    </w:p>
    <w:p w14:paraId="1270CAB4" w14:textId="77777777" w:rsidR="00180F45" w:rsidRPr="00CF623E" w:rsidRDefault="00180F45" w:rsidP="00180F45"/>
    <w:p w14:paraId="1270CAB5" w14:textId="77777777" w:rsidR="00180F45" w:rsidRPr="00CF623E" w:rsidRDefault="4DA7D2C9" w:rsidP="00180F45">
      <w:r>
        <w:t>Hver av partene skal uten ugrunnet opphold informere om forhold de forstår eller bør forstå kan få betydning for gjennomføring av Oppdraget.</w:t>
      </w:r>
    </w:p>
    <w:p w14:paraId="1270CAB6" w14:textId="77777777" w:rsidR="00180F45" w:rsidRPr="00CF623E" w:rsidRDefault="00180F45" w:rsidP="00180F45"/>
    <w:p w14:paraId="1270CAB7" w14:textId="77777777" w:rsidR="00180F45" w:rsidRPr="00CF623E" w:rsidRDefault="4DA7D2C9" w:rsidP="00180F45">
      <w:r>
        <w:t>Dersom en part finner det nødvendig, kan parten med minst fem virkedagers frist innkalle til møte med den annen part for å drøfte avtaleforholdet og måten avtaleforholdet blir gjennomført på. Annen frist og rutiner for møtene kan avtales i bilag 4.</w:t>
      </w:r>
    </w:p>
    <w:p w14:paraId="1270CAB8" w14:textId="77777777" w:rsidR="00180F45" w:rsidRPr="00CF623E" w:rsidRDefault="00180F45" w:rsidP="00180F45"/>
    <w:p w14:paraId="1270CAB9" w14:textId="77777777" w:rsidR="00180F45" w:rsidRPr="00CF623E" w:rsidRDefault="4DA7D2C9" w:rsidP="4DA7D2C9">
      <w:pPr>
        <w:pStyle w:val="Overskrift2"/>
        <w:ind w:hanging="851"/>
        <w:rPr>
          <w:rFonts w:ascii="Times New Roman" w:hAnsi="Times New Roman" w:cs="Times New Roman"/>
        </w:rPr>
      </w:pPr>
      <w:bookmarkStart w:id="48" w:name="_Toc504378838"/>
      <w:r w:rsidRPr="4DA7D2C9">
        <w:rPr>
          <w:rFonts w:ascii="Times New Roman" w:hAnsi="Times New Roman" w:cs="Times New Roman"/>
        </w:rPr>
        <w:t>Risiko og ansvar for kommunikasjon og dokumentasjon</w:t>
      </w:r>
      <w:bookmarkEnd w:id="48"/>
    </w:p>
    <w:p w14:paraId="1270CABA" w14:textId="77777777" w:rsidR="00180F45" w:rsidRPr="00CF623E" w:rsidRDefault="4DA7D2C9" w:rsidP="00180F45">
      <w:r>
        <w:t xml:space="preserve">Begge parter skal sørge for forsvarlig kommunikasjon, oppbevaring og sikkerhetskopiering av dokumenter og annet materiale av betydning for Oppdraget uansett form, herunder e-post og annet elektronisk lagret materiale. </w:t>
      </w:r>
    </w:p>
    <w:p w14:paraId="1270CABB" w14:textId="77777777" w:rsidR="00180F45" w:rsidRPr="00CF623E" w:rsidRDefault="00180F45" w:rsidP="00180F45"/>
    <w:p w14:paraId="1270CABC" w14:textId="77777777" w:rsidR="00180F45" w:rsidRPr="00CF623E" w:rsidRDefault="4DA7D2C9" w:rsidP="00180F45">
      <w:r>
        <w:t xml:space="preserve">Oppdragstaker har risikoen og ansvaret for alt materiale som skades eller misbrukes mens det befinner seg under Oppdragstakers kontroll. </w:t>
      </w:r>
    </w:p>
    <w:p w14:paraId="1270CABD" w14:textId="77777777" w:rsidR="005356F0" w:rsidRPr="00CF623E" w:rsidRDefault="005356F0" w:rsidP="005356F0">
      <w:bookmarkStart w:id="49" w:name="_Toc150576478"/>
      <w:bookmarkStart w:id="50" w:name="_Toc281471812"/>
      <w:bookmarkEnd w:id="41"/>
    </w:p>
    <w:p w14:paraId="1270CABE" w14:textId="77777777" w:rsidR="00180F45" w:rsidRPr="00CF623E" w:rsidRDefault="4DA7D2C9" w:rsidP="4DA7D2C9">
      <w:pPr>
        <w:pStyle w:val="Overskrift2"/>
        <w:ind w:hanging="851"/>
        <w:rPr>
          <w:rFonts w:ascii="Times New Roman" w:hAnsi="Times New Roman" w:cs="Times New Roman"/>
        </w:rPr>
      </w:pPr>
      <w:bookmarkStart w:id="51" w:name="_Toc504378839"/>
      <w:r w:rsidRPr="4DA7D2C9">
        <w:rPr>
          <w:rFonts w:ascii="Times New Roman" w:hAnsi="Times New Roman" w:cs="Times New Roman"/>
        </w:rPr>
        <w:t>Bruk av underleverandører</w:t>
      </w:r>
      <w:bookmarkEnd w:id="49"/>
      <w:bookmarkEnd w:id="50"/>
      <w:bookmarkEnd w:id="51"/>
    </w:p>
    <w:p w14:paraId="1270CABF" w14:textId="77777777" w:rsidR="00180F45" w:rsidRPr="00CF623E" w:rsidRDefault="4DA7D2C9" w:rsidP="00180F45">
      <w:r>
        <w:t>Oppdragstakers bruk og utskifting av underleverandør skal godkjennes skriftlig av Oppdragsgiver. Godkjennelse kan ikke nektes uten saklig grunn. Godkjente underleverandører skal angis i bilag 4.</w:t>
      </w:r>
    </w:p>
    <w:p w14:paraId="1270CAC0" w14:textId="77777777" w:rsidR="00180F45" w:rsidRPr="00CF623E" w:rsidRDefault="00180F45" w:rsidP="00180F45"/>
    <w:p w14:paraId="1270CAC1" w14:textId="77777777" w:rsidR="00162CD6" w:rsidRPr="00CF623E" w:rsidRDefault="4DA7D2C9" w:rsidP="00162CD6">
      <w:r>
        <w:t xml:space="preserve">Oppdragstaker er fullt ansvarlig for utførelsen av underleverandørers oppgaver på samme måte som om Oppdragstaker selv stod for utførelsen. </w:t>
      </w:r>
    </w:p>
    <w:p w14:paraId="1270CAC2" w14:textId="77777777" w:rsidR="00162CD6" w:rsidRPr="00CF623E" w:rsidRDefault="00162CD6" w:rsidP="00162CD6"/>
    <w:p w14:paraId="1270CAC3" w14:textId="77777777" w:rsidR="00180F45" w:rsidRPr="00CF623E" w:rsidRDefault="4DA7D2C9" w:rsidP="00180F45">
      <w:r>
        <w:t xml:space="preserve">Oppdragstaker skal pålegge underleverandører den samme taushetsplikten som etter pkt. 3.4 gjelder for parten selv. Om nødvendig skal det underskrives taushetserklæring. </w:t>
      </w:r>
    </w:p>
    <w:p w14:paraId="1270CAC4" w14:textId="77777777" w:rsidR="00180F45" w:rsidRPr="00CF623E" w:rsidRDefault="00180F45" w:rsidP="00180F45"/>
    <w:p w14:paraId="1270CAC5" w14:textId="77777777" w:rsidR="00952A9F" w:rsidRPr="00CF623E" w:rsidRDefault="4DA7D2C9" w:rsidP="4DA7D2C9">
      <w:pPr>
        <w:pStyle w:val="Overskrift2"/>
        <w:ind w:hanging="851"/>
        <w:rPr>
          <w:rFonts w:ascii="Times New Roman" w:hAnsi="Times New Roman" w:cs="Times New Roman"/>
        </w:rPr>
      </w:pPr>
      <w:bookmarkStart w:id="52" w:name="_Toc504378840"/>
      <w:bookmarkStart w:id="53" w:name="_Toc208293704"/>
      <w:bookmarkStart w:id="54" w:name="_Toc281471814"/>
      <w:r w:rsidRPr="4DA7D2C9">
        <w:rPr>
          <w:rFonts w:ascii="Times New Roman" w:hAnsi="Times New Roman" w:cs="Times New Roman"/>
        </w:rPr>
        <w:lastRenderedPageBreak/>
        <w:t>Lønns- og arbeidsvilkår</w:t>
      </w:r>
      <w:bookmarkEnd w:id="52"/>
    </w:p>
    <w:p w14:paraId="1270CAC6" w14:textId="77777777" w:rsidR="00952A9F" w:rsidRPr="00CF623E" w:rsidRDefault="4DA7D2C9" w:rsidP="00952A9F">
      <w:r>
        <w:t>For avtaler som omfattes av forskrift av 8. februar 2008 nr. 112 om lønns- og arbeidsvilkår i offentlige kontrakter gjelder følgende:</w:t>
      </w:r>
    </w:p>
    <w:p w14:paraId="1270CAC7" w14:textId="77777777" w:rsidR="00952A9F" w:rsidRPr="00CF623E" w:rsidRDefault="00952A9F" w:rsidP="00952A9F"/>
    <w:p w14:paraId="1270CAC8" w14:textId="77777777" w:rsidR="00952A9F" w:rsidRPr="00CF623E" w:rsidRDefault="4DA7D2C9" w:rsidP="00952A9F">
      <w:r>
        <w:t xml:space="preserve">Oppdragstaker skal sørge for at ansatte i egen organisasjon og hos underleverandører ikke har dårligere lønns- og arbeidsvilkår enn det som følger av landsomfattende tariffavtale eller det som er normalt for vedkommende sted og yrke. På områder dekket av forskrift om allmenngjort tariffavtale skal lønns- og arbeidsvilkår være i samsvar med gjeldende forskrifter. Disse kravene gjelder for ansatte som direkte medvirker til oppfyllelse av Oppdragstakers forpliktelser under Avtalen. </w:t>
      </w:r>
    </w:p>
    <w:p w14:paraId="1270CAC9" w14:textId="77777777" w:rsidR="00952A9F" w:rsidRPr="00CF623E" w:rsidRDefault="00952A9F" w:rsidP="00952A9F"/>
    <w:p w14:paraId="1270CACA" w14:textId="77777777" w:rsidR="00952A9F" w:rsidRPr="00CF623E" w:rsidRDefault="4DA7D2C9" w:rsidP="003A13C8">
      <w:r>
        <w:t xml:space="preserve">Oppdragsgiver kan kreve at Oppdragstaker dokumenterer at disse krav er oppfylt. Dersom Oppdragstaker ikke oppfyller denne forpliktelsen, har Oppdragsgiver rett til å holde tilbake deler av kontraktssummen, tilsvarende ca. to ganger innsparingen for Oppdragstaker, inntil det er dokumentert at forholdet er brakt i orden. </w:t>
      </w:r>
    </w:p>
    <w:p w14:paraId="1270CACB" w14:textId="77777777" w:rsidR="003A13C8" w:rsidRPr="00CF623E" w:rsidRDefault="003A13C8" w:rsidP="003A13C8"/>
    <w:p w14:paraId="1270CACC" w14:textId="77777777" w:rsidR="00952A9F" w:rsidRPr="00CF623E" w:rsidRDefault="4DA7D2C9" w:rsidP="4DA7D2C9">
      <w:pPr>
        <w:pStyle w:val="Overskrift2"/>
        <w:ind w:hanging="851"/>
        <w:rPr>
          <w:rFonts w:ascii="Times New Roman" w:hAnsi="Times New Roman" w:cs="Times New Roman"/>
        </w:rPr>
      </w:pPr>
      <w:bookmarkStart w:id="55" w:name="_Toc504378841"/>
      <w:bookmarkEnd w:id="53"/>
      <w:bookmarkEnd w:id="54"/>
      <w:r w:rsidRPr="4DA7D2C9">
        <w:rPr>
          <w:rFonts w:ascii="Times New Roman" w:hAnsi="Times New Roman" w:cs="Times New Roman"/>
        </w:rPr>
        <w:t>Andres rettigheter</w:t>
      </w:r>
      <w:bookmarkEnd w:id="55"/>
    </w:p>
    <w:p w14:paraId="1270CACD" w14:textId="3FA40743" w:rsidR="00F86B45" w:rsidRPr="00CF623E" w:rsidRDefault="4DA7D2C9" w:rsidP="00551E5C">
      <w:r>
        <w:t xml:space="preserve">Oppdragstaker plikter å sikre at Oppdraget og utførelsen av Oppdraget ikke krenker eiendomsrett og/eller immaterielle rettigheter som tilhører eller kontrolleres av andre enn Oppdragstakeren. Oppdragstakeren forplikter seg i denne forbindelse til å ha avtaler med sine ansatte og underleverandører som sikrer Oppdragstaker de rettigheter som er nødvendig for å oppfylle Avtalen. </w:t>
      </w:r>
    </w:p>
    <w:p w14:paraId="1270CACE" w14:textId="77777777" w:rsidR="00F86B45" w:rsidRPr="00CF623E" w:rsidRDefault="00F86B45" w:rsidP="00551E5C"/>
    <w:p w14:paraId="1270CACF" w14:textId="77777777" w:rsidR="00952A9F" w:rsidRDefault="4DA7D2C9" w:rsidP="00551E5C">
      <w:r>
        <w:t xml:space="preserve">Hvis Oppdragstaker blir kjent med at utnyttelsen av resultatene av Oppdraget, herunder eventuell sluttrapport og delrapporter, kan krenke andres rettigheter, skal denne straks varsle Oppdragsgiver skriftlig. </w:t>
      </w:r>
    </w:p>
    <w:p w14:paraId="12B774E0" w14:textId="77777777" w:rsidR="00CC4240" w:rsidRDefault="00CC4240" w:rsidP="00551E5C"/>
    <w:p w14:paraId="230B7F8E" w14:textId="4AF3AA69" w:rsidR="00CC4240" w:rsidRPr="00CF623E" w:rsidRDefault="4DA7D2C9" w:rsidP="00551E5C">
      <w:r>
        <w:t>Se også kapittel 5 om videre regulering av rettigheter.</w:t>
      </w:r>
    </w:p>
    <w:p w14:paraId="1270CAD0" w14:textId="77777777" w:rsidR="008E2612" w:rsidRPr="00CF623E" w:rsidRDefault="4DA7D2C9" w:rsidP="4DA7D2C9">
      <w:pPr>
        <w:pStyle w:val="Overskrift1"/>
        <w:ind w:hanging="709"/>
        <w:rPr>
          <w:rStyle w:val="StilOverskrift1IkkeStorebokstaverTegn"/>
          <w:rFonts w:ascii="Times New Roman" w:hAnsi="Times New Roman" w:cs="Times New Roman"/>
        </w:rPr>
      </w:pPr>
      <w:bookmarkStart w:id="56" w:name="_Toc150576487"/>
      <w:bookmarkStart w:id="57" w:name="_Toc504378842"/>
      <w:r w:rsidRPr="4DA7D2C9">
        <w:rPr>
          <w:rFonts w:ascii="Times New Roman" w:hAnsi="Times New Roman" w:cs="Times New Roman"/>
        </w:rPr>
        <w:t>Betaling og betalingsbetingelser</w:t>
      </w:r>
      <w:bookmarkEnd w:id="56"/>
      <w:bookmarkEnd w:id="57"/>
    </w:p>
    <w:p w14:paraId="1270CAD1" w14:textId="77777777" w:rsidR="008E2612" w:rsidRPr="00CF623E" w:rsidRDefault="4DA7D2C9" w:rsidP="4DA7D2C9">
      <w:pPr>
        <w:pStyle w:val="Overskrift2"/>
        <w:ind w:hanging="851"/>
        <w:rPr>
          <w:rFonts w:ascii="Times New Roman" w:hAnsi="Times New Roman" w:cs="Times New Roman"/>
        </w:rPr>
      </w:pPr>
      <w:bookmarkStart w:id="58" w:name="_Toc504378843"/>
      <w:r w:rsidRPr="4DA7D2C9">
        <w:rPr>
          <w:rFonts w:ascii="Times New Roman" w:hAnsi="Times New Roman" w:cs="Times New Roman"/>
        </w:rPr>
        <w:t>Betalingsplan</w:t>
      </w:r>
      <w:bookmarkEnd w:id="58"/>
    </w:p>
    <w:p w14:paraId="1270CAD2" w14:textId="40C10B78" w:rsidR="008E2612" w:rsidRPr="00CF623E" w:rsidRDefault="4DA7D2C9" w:rsidP="008E2612">
      <w:r>
        <w:t>Alle priser og betalingsbetingelser framgår av bilag 5. Alle summer i betalingsplanen er oppgitt uten merverdiavgift og i norske kroner.</w:t>
      </w:r>
    </w:p>
    <w:p w14:paraId="1270CAD3" w14:textId="77777777" w:rsidR="008E2612" w:rsidRPr="00CF623E" w:rsidRDefault="008E2612" w:rsidP="008E2612"/>
    <w:p w14:paraId="1270CAD4" w14:textId="77777777" w:rsidR="008E2612" w:rsidRPr="00CF623E" w:rsidRDefault="4DA7D2C9" w:rsidP="008E2612">
      <w:r>
        <w:t xml:space="preserve">Utlegg dekkes bare i den grad de er avtalt. Reise- og diettkostnader skal spesifiseres særskilt, og dekkes etter statens gjeldende satser hvis ikke annet er avtalt. Reisetid faktureres bare hvis det er avtalt i bilag 5. </w:t>
      </w:r>
    </w:p>
    <w:p w14:paraId="1270CAD5" w14:textId="77777777" w:rsidR="008E2612" w:rsidRPr="00CF623E" w:rsidRDefault="008E2612" w:rsidP="008E2612">
      <w:r w:rsidRPr="00CF623E">
        <w:t xml:space="preserve"> </w:t>
      </w:r>
    </w:p>
    <w:p w14:paraId="1270CAD6" w14:textId="2A6F3075" w:rsidR="008E2612" w:rsidRPr="00CF623E" w:rsidRDefault="4DA7D2C9" w:rsidP="008E2612">
      <w:r>
        <w:t>Dersom betalingen skal baseres på løpende timer, skal et estimat for antall timer angis i bilag 5. Dersom Oppdragstaker ser at estimatet vil bli overskredet, skal Oppdragstaker straks varsle Oppdragsgiver skriftlig. I varselet skal Oppdragstaker angi årsaken til overskridelsen, samt estimert tid for gjenstående arbeid. Eventuell prisreduksjon ved overskridelse av estimat er angitt i bilag 5.</w:t>
      </w:r>
    </w:p>
    <w:p w14:paraId="1270CAD7" w14:textId="77777777" w:rsidR="008E2612" w:rsidRPr="00CF623E" w:rsidRDefault="008E2612" w:rsidP="008E2612"/>
    <w:p w14:paraId="1270CAD8" w14:textId="77777777" w:rsidR="008E2612" w:rsidRPr="00CF623E" w:rsidRDefault="4DA7D2C9" w:rsidP="4DA7D2C9">
      <w:pPr>
        <w:pStyle w:val="Overskrift2"/>
        <w:ind w:hanging="851"/>
        <w:rPr>
          <w:rFonts w:ascii="Times New Roman" w:hAnsi="Times New Roman" w:cs="Times New Roman"/>
        </w:rPr>
      </w:pPr>
      <w:bookmarkStart w:id="59" w:name="_Toc150576489"/>
      <w:bookmarkStart w:id="60" w:name="_Toc504378844"/>
      <w:r w:rsidRPr="4DA7D2C9">
        <w:rPr>
          <w:rFonts w:ascii="Times New Roman" w:hAnsi="Times New Roman" w:cs="Times New Roman"/>
        </w:rPr>
        <w:lastRenderedPageBreak/>
        <w:t>Fakturering</w:t>
      </w:r>
      <w:bookmarkEnd w:id="59"/>
      <w:bookmarkEnd w:id="60"/>
    </w:p>
    <w:p w14:paraId="1270CAD9" w14:textId="77777777" w:rsidR="000A10D6" w:rsidRDefault="4DA7D2C9" w:rsidP="003944F1">
      <w:pPr>
        <w:rPr>
          <w:bCs/>
        </w:rPr>
      </w:pPr>
      <w:r>
        <w:t>All fakturering til offentlige virksomheter skal gjøres elektronisk i tråd med statens fastsatte standardformat (EHF). Tilsvarende gjelder for purringer og kreditnotaer.</w:t>
      </w:r>
    </w:p>
    <w:p w14:paraId="4C63F9E1" w14:textId="77777777" w:rsidR="00F81976" w:rsidRDefault="00F81976" w:rsidP="003944F1">
      <w:pPr>
        <w:rPr>
          <w:bCs/>
        </w:rPr>
      </w:pPr>
    </w:p>
    <w:p w14:paraId="1270CADB" w14:textId="77777777" w:rsidR="000A10D6" w:rsidRPr="00CF623E" w:rsidRDefault="49BE8478" w:rsidP="15A49FE5">
      <w:pPr>
        <w:shd w:val="clear" w:color="auto" w:fill="FFFFFF" w:themeFill="background1"/>
      </w:pPr>
      <w:r>
        <w:t>Betaling skal skje etter faktura per 30 (tretti) kalenderdager, men alltid innen 31.desember det aktuelle året. Oppdragstakers fakturaer skal spesifiseres og dokumenteres slik at Oppdragsgiver enkelt kan kontrollere fakturaen mot det avtalte vederlag. Alle fakturaer for løpende timer skal ha vedlagt detaljert spesifikasjon over påløpte timer. Utlegg skal angis særskilt.</w:t>
      </w:r>
    </w:p>
    <w:p w14:paraId="1270CADC" w14:textId="77777777" w:rsidR="000A10D6" w:rsidRPr="00CF623E" w:rsidRDefault="000A10D6" w:rsidP="49BE8478">
      <w:pPr>
        <w:shd w:val="clear" w:color="auto" w:fill="FFFFFF" w:themeFill="background1"/>
      </w:pPr>
    </w:p>
    <w:p w14:paraId="1270CADD" w14:textId="77777777" w:rsidR="00444CFA" w:rsidRPr="00CF623E" w:rsidRDefault="000A10D6" w:rsidP="00C0061A">
      <w:r w:rsidRPr="00CF623E">
        <w:t xml:space="preserve">Betalingsplan og øvrige betalingsvilkår </w:t>
      </w:r>
      <w:r w:rsidR="00EA7DE1">
        <w:t>fram</w:t>
      </w:r>
      <w:r w:rsidRPr="00CF623E">
        <w:t xml:space="preserve">går av bilag 5. </w:t>
      </w:r>
      <w:r w:rsidR="008E2612" w:rsidRPr="00CF623E" w:rsidDel="00444CFA">
        <w:t xml:space="preserve">Vederlag basert på løpende timer faktureres etterskuddsvis pr. måned </w:t>
      </w:r>
      <w:r w:rsidR="008863C8">
        <w:t>h</w:t>
      </w:r>
      <w:r w:rsidR="00FC50D4">
        <w:t>vis</w:t>
      </w:r>
      <w:r w:rsidR="008E2612" w:rsidRPr="00CF623E" w:rsidDel="00444CFA">
        <w:t xml:space="preserve"> ikke annet er avtalt i bilag 5. I så fall skal fakturert beløp gjelde den tid som er medgått </w:t>
      </w:r>
      <w:r w:rsidR="005D5A5F">
        <w:t>fram</w:t>
      </w:r>
      <w:r w:rsidR="008E2612" w:rsidRPr="00CF623E" w:rsidDel="00444CFA">
        <w:t xml:space="preserve"> til </w:t>
      </w:r>
      <w:r w:rsidR="002C41C2" w:rsidRPr="00CF623E">
        <w:softHyphen/>
      </w:r>
      <w:r w:rsidR="008E2612" w:rsidRPr="00CF623E" w:rsidDel="00444CFA">
        <w:t>tidspunktet</w:t>
      </w:r>
      <w:r w:rsidR="00EA7DE1" w:rsidRPr="00EA7DE1">
        <w:t xml:space="preserve"> </w:t>
      </w:r>
      <w:r w:rsidR="00EA7DE1">
        <w:t>for fakturering</w:t>
      </w:r>
      <w:r w:rsidR="008E2612" w:rsidRPr="00CF623E" w:rsidDel="00444CFA">
        <w:t>, samt eventuell dekning av utgifter påløpt i samme tidsrom.</w:t>
      </w:r>
    </w:p>
    <w:p w14:paraId="1270CADE" w14:textId="77777777" w:rsidR="008E2612" w:rsidRPr="00CF623E" w:rsidRDefault="008E2612" w:rsidP="008E2612"/>
    <w:p w14:paraId="1270CADF" w14:textId="77777777" w:rsidR="008E2612" w:rsidRPr="00CF623E" w:rsidRDefault="4DA7D2C9" w:rsidP="4DA7D2C9">
      <w:pPr>
        <w:pStyle w:val="Overskrift2"/>
        <w:ind w:hanging="851"/>
        <w:rPr>
          <w:rFonts w:ascii="Times New Roman" w:hAnsi="Times New Roman" w:cs="Times New Roman"/>
        </w:rPr>
      </w:pPr>
      <w:bookmarkStart w:id="61" w:name="_Toc150576490"/>
      <w:bookmarkStart w:id="62" w:name="_Toc504378845"/>
      <w:r w:rsidRPr="4DA7D2C9">
        <w:rPr>
          <w:rFonts w:ascii="Times New Roman" w:hAnsi="Times New Roman" w:cs="Times New Roman"/>
        </w:rPr>
        <w:t>Forsinkelsesrente</w:t>
      </w:r>
      <w:bookmarkEnd w:id="61"/>
      <w:bookmarkEnd w:id="62"/>
    </w:p>
    <w:p w14:paraId="1270CAE0" w14:textId="77777777" w:rsidR="008E2612" w:rsidRPr="00CF623E" w:rsidRDefault="4DA7D2C9" w:rsidP="008E2612">
      <w:r>
        <w:t>Hvis Oppdragsgiver ikke betaler til avtalt tid, har Oppdragstaker krav på rente av det beløp som er forfalt til betaling, se lov av 17. desember 1976 nr. 100 om renter ved forsinket betaling m.m.</w:t>
      </w:r>
    </w:p>
    <w:p w14:paraId="1270CAE1" w14:textId="77777777" w:rsidR="008E2612" w:rsidRPr="00CF623E" w:rsidRDefault="008E2612" w:rsidP="008E2612"/>
    <w:p w14:paraId="1270CAE2" w14:textId="77777777" w:rsidR="008E2612" w:rsidRPr="00CF623E" w:rsidRDefault="4DA7D2C9" w:rsidP="4DA7D2C9">
      <w:pPr>
        <w:pStyle w:val="Overskrift2"/>
        <w:ind w:hanging="851"/>
        <w:rPr>
          <w:rFonts w:ascii="Times New Roman" w:hAnsi="Times New Roman" w:cs="Times New Roman"/>
        </w:rPr>
      </w:pPr>
      <w:bookmarkStart w:id="63" w:name="_Toc150576491"/>
      <w:bookmarkStart w:id="64" w:name="_Toc504378846"/>
      <w:r w:rsidRPr="4DA7D2C9">
        <w:rPr>
          <w:rFonts w:ascii="Times New Roman" w:hAnsi="Times New Roman" w:cs="Times New Roman"/>
        </w:rPr>
        <w:t>Betalingsmislighold</w:t>
      </w:r>
      <w:bookmarkEnd w:id="63"/>
      <w:bookmarkEnd w:id="64"/>
    </w:p>
    <w:p w14:paraId="1270CAE3" w14:textId="77777777" w:rsidR="008E2612" w:rsidRPr="00CF623E" w:rsidRDefault="4DA7D2C9" w:rsidP="008E2612">
      <w:r>
        <w:t>Hvis forfalt vederlag med tillegg av forsinkelsesrenter ikke er betalt innen 30 (tretti) kalenderdager fra forfall, kan Oppdragstaker sende skriftlig varsel til Oppdragsgiver om at Avtalen vil bli hevet dersom oppgjør ikke er skjedd innen 30 (tretti) kalenderdager etter at varselet er mottatt.</w:t>
      </w:r>
    </w:p>
    <w:p w14:paraId="1270CAE4" w14:textId="77777777" w:rsidR="008E2612" w:rsidRPr="00CF623E" w:rsidRDefault="008E2612" w:rsidP="008E2612"/>
    <w:p w14:paraId="1270CAE5" w14:textId="77777777" w:rsidR="008E2612" w:rsidRPr="00CF623E" w:rsidRDefault="00946B76" w:rsidP="008E2612">
      <w:r>
        <w:t>Avtale</w:t>
      </w:r>
      <w:r w:rsidR="00661131">
        <w:t xml:space="preserve">n kan ikke heves </w:t>
      </w:r>
      <w:r w:rsidR="00851604">
        <w:t>h</w:t>
      </w:r>
      <w:r w:rsidR="00FC50D4">
        <w:t>vis</w:t>
      </w:r>
      <w:r w:rsidR="008E2612" w:rsidRPr="00CF623E">
        <w:t xml:space="preserve"> </w:t>
      </w:r>
      <w:r w:rsidR="00007E41" w:rsidRPr="00CF623E">
        <w:t xml:space="preserve">Oppdragsgiver </w:t>
      </w:r>
      <w:r w:rsidR="008E2612" w:rsidRPr="00CF623E">
        <w:t>gjør opp forfalt vederlag med tillegg av forsinkelses</w:t>
      </w:r>
      <w:r w:rsidR="00661131">
        <w:softHyphen/>
      </w:r>
      <w:r w:rsidR="008E2612" w:rsidRPr="00CF623E">
        <w:t>renter innen fristens utløp.</w:t>
      </w:r>
    </w:p>
    <w:p w14:paraId="1270CAE6" w14:textId="77777777" w:rsidR="00CC0DE5" w:rsidRPr="00B3458B" w:rsidRDefault="4DA7D2C9" w:rsidP="4DA7D2C9">
      <w:pPr>
        <w:pStyle w:val="Overskrift1"/>
        <w:ind w:hanging="851"/>
        <w:rPr>
          <w:rFonts w:ascii="Times New Roman" w:hAnsi="Times New Roman" w:cs="Times New Roman"/>
          <w:sz w:val="24"/>
          <w:szCs w:val="24"/>
        </w:rPr>
      </w:pPr>
      <w:bookmarkStart w:id="65" w:name="_Toc98814584"/>
      <w:bookmarkStart w:id="66" w:name="_Toc98814706"/>
      <w:bookmarkStart w:id="67" w:name="_Toc98818317"/>
      <w:bookmarkStart w:id="68" w:name="_Toc98823263"/>
      <w:bookmarkStart w:id="69" w:name="_Toc504378847"/>
      <w:bookmarkEnd w:id="65"/>
      <w:bookmarkEnd w:id="66"/>
      <w:bookmarkEnd w:id="67"/>
      <w:bookmarkEnd w:id="68"/>
      <w:r w:rsidRPr="4DA7D2C9">
        <w:rPr>
          <w:rFonts w:ascii="Times New Roman" w:hAnsi="Times New Roman" w:cs="Times New Roman"/>
          <w:sz w:val="24"/>
          <w:szCs w:val="24"/>
        </w:rPr>
        <w:t xml:space="preserve">Rettigheter og offentliggjøring </w:t>
      </w:r>
      <w:bookmarkEnd w:id="69"/>
    </w:p>
    <w:p w14:paraId="1270CAE7" w14:textId="77777777" w:rsidR="00762812" w:rsidRPr="00B3458B" w:rsidRDefault="4DA7D2C9" w:rsidP="4DA7D2C9">
      <w:pPr>
        <w:pStyle w:val="Overskrift2"/>
        <w:ind w:hanging="851"/>
        <w:rPr>
          <w:rFonts w:ascii="Times New Roman" w:hAnsi="Times New Roman" w:cs="Times New Roman"/>
        </w:rPr>
      </w:pPr>
      <w:bookmarkStart w:id="70" w:name="_Toc504378848"/>
      <w:r w:rsidRPr="4DA7D2C9">
        <w:rPr>
          <w:rFonts w:ascii="Times New Roman" w:hAnsi="Times New Roman" w:cs="Times New Roman"/>
        </w:rPr>
        <w:t>Rettigheter og bruk av resultater</w:t>
      </w:r>
      <w:bookmarkEnd w:id="70"/>
    </w:p>
    <w:p w14:paraId="1270CAE8" w14:textId="5E027CEB" w:rsidR="00F70A51" w:rsidRPr="00D859EF" w:rsidRDefault="4DA7D2C9" w:rsidP="4DA7D2C9">
      <w:pPr>
        <w:rPr>
          <w:color w:val="000000" w:themeColor="text1"/>
        </w:rPr>
      </w:pPr>
      <w:r w:rsidRPr="61A1706F">
        <w:rPr>
          <w:color w:val="000000" w:themeColor="text1"/>
        </w:rPr>
        <w:t xml:space="preserve">Oppdragstaker har opphavsrett til rapporter, artikler og lignende som utarbeides for Oppdragsgiver i henhold til Avtalen, jf. </w:t>
      </w:r>
      <w:r>
        <w:t xml:space="preserve">lov om opphavsrett til åndsverk m. v. </w:t>
      </w:r>
      <w:r w:rsidR="53A52E59">
        <w:t>15</w:t>
      </w:r>
      <w:r>
        <w:t xml:space="preserve">. </w:t>
      </w:r>
      <w:r w:rsidR="6B2F3DDD">
        <w:t>juni</w:t>
      </w:r>
      <w:r>
        <w:t xml:space="preserve"> </w:t>
      </w:r>
      <w:r w:rsidR="5A9AEB61">
        <w:t>2018</w:t>
      </w:r>
      <w:r>
        <w:t xml:space="preserve"> nr. </w:t>
      </w:r>
      <w:r w:rsidR="48EF08E8">
        <w:t>40</w:t>
      </w:r>
      <w:r>
        <w:t xml:space="preserve"> (åndsverkloven)</w:t>
      </w:r>
      <w:r w:rsidRPr="61A1706F">
        <w:rPr>
          <w:color w:val="000000" w:themeColor="text1"/>
        </w:rPr>
        <w:t xml:space="preserve">. </w:t>
      </w:r>
    </w:p>
    <w:p w14:paraId="1270CAE9" w14:textId="77777777" w:rsidR="00F70A51" w:rsidRPr="00D859EF" w:rsidRDefault="00F70A51" w:rsidP="00F70A51">
      <w:pPr>
        <w:rPr>
          <w:color w:val="000000"/>
        </w:rPr>
      </w:pPr>
    </w:p>
    <w:p w14:paraId="1270CAEA" w14:textId="3A67EB9B" w:rsidR="00F70A51" w:rsidRPr="00D859EF" w:rsidRDefault="4DA7D2C9" w:rsidP="4DA7D2C9">
      <w:pPr>
        <w:rPr>
          <w:color w:val="000000" w:themeColor="text1"/>
        </w:rPr>
      </w:pPr>
      <w:r w:rsidRPr="4DA7D2C9">
        <w:rPr>
          <w:color w:val="000000" w:themeColor="text1"/>
        </w:rPr>
        <w:t>Oppdragsgiver får en vederlagsfri og ubegrenset bruksrett til alle rapporter, artikler og lignende som er utarbeidet i henhold til Avtalen. Bruksretten omfatter enhver form for mangfoldiggjøring og tilgjengeliggjøring for allmennheten i et hvert medium, herunder, men ikke begrenset til, Internett. Bruksretten omfatter også rett til vederlagsfritt å oversette og gjøre rapportene</w:t>
      </w:r>
      <w:r>
        <w:t xml:space="preserve"> </w:t>
      </w:r>
      <w:r w:rsidRPr="4DA7D2C9">
        <w:rPr>
          <w:color w:val="000000" w:themeColor="text1"/>
        </w:rPr>
        <w:t>tilgjengelige i utlandet. Oppdragstaker skal få anledning til å kvalitetssikre og godkjenne oversettelsesarbeidet før oversatte versjoner tas i bruk.</w:t>
      </w:r>
    </w:p>
    <w:p w14:paraId="1270CAEB" w14:textId="77777777" w:rsidR="00F70A51" w:rsidRPr="00D859EF" w:rsidRDefault="00F70A51" w:rsidP="00F70A51">
      <w:pPr>
        <w:rPr>
          <w:color w:val="000000"/>
        </w:rPr>
      </w:pPr>
    </w:p>
    <w:p w14:paraId="1270CAEC" w14:textId="77777777" w:rsidR="00F70A51" w:rsidRPr="00D859EF" w:rsidRDefault="4DA7D2C9" w:rsidP="4DA7D2C9">
      <w:pPr>
        <w:rPr>
          <w:color w:val="000000" w:themeColor="text1"/>
        </w:rPr>
      </w:pPr>
      <w:r w:rsidRPr="4DA7D2C9">
        <w:rPr>
          <w:color w:val="000000" w:themeColor="text1"/>
        </w:rPr>
        <w:t xml:space="preserve">Oppdragsgiver får også rett til vederlagsfritt å overdra bruksrettighetene videre, herunder bl.a. rett til å bruke rapportene i videre forskning og utvikling. </w:t>
      </w:r>
    </w:p>
    <w:p w14:paraId="1270CAED" w14:textId="77777777" w:rsidR="00F70A51" w:rsidRPr="00D859EF" w:rsidRDefault="00F70A51" w:rsidP="00F70A51">
      <w:pPr>
        <w:rPr>
          <w:color w:val="000000"/>
        </w:rPr>
      </w:pPr>
    </w:p>
    <w:p w14:paraId="1270CAEE" w14:textId="77777777" w:rsidR="00F70A51" w:rsidRPr="00D859EF" w:rsidRDefault="4DA7D2C9" w:rsidP="4DA7D2C9">
      <w:pPr>
        <w:rPr>
          <w:color w:val="000000" w:themeColor="text1"/>
        </w:rPr>
      </w:pPr>
      <w:r w:rsidRPr="4DA7D2C9">
        <w:rPr>
          <w:color w:val="000000" w:themeColor="text1"/>
        </w:rPr>
        <w:t xml:space="preserve">Bruksretten omfatter ikke kommersiell utnyttelse. </w:t>
      </w:r>
    </w:p>
    <w:p w14:paraId="1270CAEF" w14:textId="77777777" w:rsidR="00F70A51" w:rsidRPr="00D859EF" w:rsidRDefault="00F70A51" w:rsidP="00F70A51">
      <w:pPr>
        <w:rPr>
          <w:color w:val="000000"/>
        </w:rPr>
      </w:pPr>
    </w:p>
    <w:p w14:paraId="1270CAF4" w14:textId="77777777" w:rsidR="00C72E83" w:rsidRPr="00CF623E" w:rsidRDefault="4DA7D2C9" w:rsidP="4DA7D2C9">
      <w:pPr>
        <w:keepLines w:val="0"/>
        <w:widowControl/>
        <w:autoSpaceDE w:val="0"/>
        <w:autoSpaceDN w:val="0"/>
        <w:adjustRightInd w:val="0"/>
        <w:rPr>
          <w:lang w:eastAsia="en-US"/>
        </w:rPr>
      </w:pPr>
      <w:r w:rsidRPr="4DA7D2C9">
        <w:rPr>
          <w:lang w:eastAsia="en-US"/>
        </w:rPr>
        <w:lastRenderedPageBreak/>
        <w:t>Oppdragstaker beholder rettighetene til rådata som Oppdragstaker har innhentet selv ved utførelsen av Oppdraget.</w:t>
      </w:r>
    </w:p>
    <w:p w14:paraId="1270CAF5" w14:textId="77777777" w:rsidR="00C72E83" w:rsidRPr="00CF623E" w:rsidRDefault="00C72E83" w:rsidP="00C72E83">
      <w:pPr>
        <w:rPr>
          <w:lang w:eastAsia="en-US"/>
        </w:rPr>
      </w:pPr>
    </w:p>
    <w:p w14:paraId="1270CAF7" w14:textId="63D5EC50" w:rsidR="00457CCD" w:rsidRDefault="4DA7D2C9" w:rsidP="00C72E83">
      <w:r>
        <w:t xml:space="preserve">Opphavspersoner har krav på å bli navngitt slik god skikk tilsier, jfr. åndsverkloven § </w:t>
      </w:r>
      <w:r w:rsidR="67ABAD45">
        <w:t>5</w:t>
      </w:r>
      <w:r>
        <w:t xml:space="preserve">. All bruk av resultatene av Oppdraget skal skje innenfor rammen av god forskningsskikk. </w:t>
      </w:r>
    </w:p>
    <w:p w14:paraId="1270CAF8" w14:textId="77777777" w:rsidR="00457CCD" w:rsidRDefault="00457CCD" w:rsidP="00C72E83"/>
    <w:p w14:paraId="1270CAF9" w14:textId="77777777" w:rsidR="00762812" w:rsidRPr="00376BA9" w:rsidRDefault="4DA7D2C9" w:rsidP="00C72E83">
      <w:r w:rsidRPr="4DA7D2C9">
        <w:rPr>
          <w:color w:val="000000" w:themeColor="text1"/>
        </w:rPr>
        <w:t>Oppdragstaker plikter i resultatet også å oppgi i hvilken grad Oppdragsgiver har finansiert oppdraget.</w:t>
      </w:r>
    </w:p>
    <w:p w14:paraId="1270CAFA" w14:textId="77777777" w:rsidR="00F70A51" w:rsidRDefault="00F70A51" w:rsidP="00C72E83">
      <w:pPr>
        <w:rPr>
          <w:color w:val="000000"/>
        </w:rPr>
      </w:pPr>
    </w:p>
    <w:p w14:paraId="1270CAFC" w14:textId="77777777" w:rsidR="00762812" w:rsidRPr="00CF623E" w:rsidRDefault="00762812" w:rsidP="00CC0DE5"/>
    <w:p w14:paraId="1270CAFD" w14:textId="77777777" w:rsidR="00762812" w:rsidRPr="00FA7607" w:rsidRDefault="4DA7D2C9" w:rsidP="4DA7D2C9">
      <w:pPr>
        <w:pStyle w:val="Overskrift2"/>
        <w:ind w:hanging="851"/>
        <w:rPr>
          <w:rFonts w:ascii="Times New Roman" w:hAnsi="Times New Roman" w:cs="Times New Roman"/>
        </w:rPr>
      </w:pPr>
      <w:r w:rsidRPr="4DA7D2C9">
        <w:rPr>
          <w:rFonts w:ascii="Times New Roman" w:hAnsi="Times New Roman" w:cs="Times New Roman"/>
        </w:rPr>
        <w:t xml:space="preserve"> Offentliggjøring</w:t>
      </w:r>
      <w:bookmarkStart w:id="71" w:name="_Toc504378849"/>
      <w:bookmarkEnd w:id="71"/>
    </w:p>
    <w:p w14:paraId="1270CAFE" w14:textId="1E8A5471" w:rsidR="00851604" w:rsidRPr="00851604" w:rsidRDefault="4DA7D2C9" w:rsidP="00851604">
      <w:r>
        <w:t xml:space="preserve">Før Oppdraget er ferdigstilt har Oppdragstaker ikke rett til å offentliggjøre resultater, herunder artikler og lignende, uten etter skriftlig avtale med Oppdragsgiver. </w:t>
      </w:r>
    </w:p>
    <w:p w14:paraId="1270CAFF" w14:textId="77777777" w:rsidR="00851604" w:rsidRDefault="00851604" w:rsidP="00851604">
      <w:pPr>
        <w:rPr>
          <w:rFonts w:ascii="Verdana" w:hAnsi="Verdana"/>
          <w:color w:val="000000"/>
        </w:rPr>
      </w:pPr>
    </w:p>
    <w:p w14:paraId="1270CB00" w14:textId="6AEEE847" w:rsidR="00BE4349" w:rsidRPr="00CF623E" w:rsidRDefault="4DA7D2C9" w:rsidP="00CC0DE5">
      <w:r>
        <w:t>Resultatene av Oppdraget skal offentliggjøres etter overlevering til Oppdragsgiver. Dersom Oppdragsgiver ikke offentliggjør resultatene innen tre uker etter overlevering, har Oppdragstaker rett til å gjøre dette. Den part som offentliggjør bestemmer selv hvor og på hvilken måte dette skal skje med mindre annet er avtalt.</w:t>
      </w:r>
      <w:r w:rsidRPr="4DA7D2C9">
        <w:rPr>
          <w:rFonts w:ascii="Verdana" w:hAnsi="Verdana"/>
          <w:lang w:eastAsia="nn-NO"/>
        </w:rPr>
        <w:t xml:space="preserve"> </w:t>
      </w:r>
    </w:p>
    <w:p w14:paraId="1270CB01" w14:textId="77777777" w:rsidR="00CA1F47" w:rsidRPr="00CF623E" w:rsidRDefault="00CA1F47" w:rsidP="00CC0DE5"/>
    <w:p w14:paraId="1270CB02" w14:textId="67896380" w:rsidR="00CA1F47" w:rsidRPr="00CF623E" w:rsidRDefault="00D04476" w:rsidP="00CC0DE5">
      <w:r w:rsidRPr="00CF623E">
        <w:t>I den grad legitime hensyn</w:t>
      </w:r>
      <w:r w:rsidR="00CC0DE5" w:rsidRPr="00CF623E">
        <w:t xml:space="preserve"> </w:t>
      </w:r>
      <w:r w:rsidR="00530502" w:rsidRPr="00CF623E">
        <w:t>tilsier det</w:t>
      </w:r>
      <w:r w:rsidR="000568F6" w:rsidRPr="00CF623E">
        <w:t>,</w:t>
      </w:r>
      <w:r w:rsidR="00CC0DE5" w:rsidRPr="00CF623E">
        <w:t xml:space="preserve"> kan en part kreve utsatt </w:t>
      </w:r>
      <w:r w:rsidR="0052091B" w:rsidRPr="00CF623E">
        <w:t>offentlig</w:t>
      </w:r>
      <w:r w:rsidR="007477E4" w:rsidRPr="00CF623E">
        <w:softHyphen/>
      </w:r>
      <w:r w:rsidR="0052091B" w:rsidRPr="00CF623E">
        <w:t>gjøring</w:t>
      </w:r>
      <w:r w:rsidR="00CC0DE5" w:rsidRPr="00CF623E">
        <w:t xml:space="preserve">. </w:t>
      </w:r>
      <w:r w:rsidR="00C67E25" w:rsidRPr="00CF623E">
        <w:t xml:space="preserve">Legitime hensyn kan </w:t>
      </w:r>
      <w:r w:rsidR="00CC0DE5" w:rsidRPr="00CF623E">
        <w:t xml:space="preserve">være at en part skal ha rimelig tid til å </w:t>
      </w:r>
      <w:r w:rsidR="005B2527" w:rsidRPr="00CF623E">
        <w:t xml:space="preserve">sikre beskyttelse av </w:t>
      </w:r>
      <w:r w:rsidR="00CC0DE5" w:rsidRPr="00CF623E">
        <w:t xml:space="preserve">resultatene </w:t>
      </w:r>
      <w:r w:rsidR="005B2527" w:rsidRPr="00CF623E">
        <w:t xml:space="preserve">ved </w:t>
      </w:r>
      <w:r w:rsidR="00CC0DE5" w:rsidRPr="00CF623E">
        <w:t>patent</w:t>
      </w:r>
      <w:r w:rsidR="005B2527" w:rsidRPr="00CF623E">
        <w:t>søknad</w:t>
      </w:r>
      <w:r w:rsidR="00E72C8A">
        <w:t>,</w:t>
      </w:r>
      <w:r w:rsidR="00CC0DE5" w:rsidRPr="00CF623E">
        <w:t xml:space="preserve"> eller </w:t>
      </w:r>
      <w:r w:rsidR="006116D9" w:rsidRPr="00CF623E">
        <w:t xml:space="preserve">fordi </w:t>
      </w:r>
      <w:r w:rsidR="005B2527" w:rsidRPr="00CF623E">
        <w:t>det er nødvendig av konkurransemessig forhold ell</w:t>
      </w:r>
      <w:r w:rsidR="00344733" w:rsidRPr="00CF623E">
        <w:t>er av hensyn til annet</w:t>
      </w:r>
      <w:r w:rsidR="005B2527" w:rsidRPr="00CF623E">
        <w:t xml:space="preserve"> løpende forskningsarbeid</w:t>
      </w:r>
      <w:r w:rsidR="00CC0DE5" w:rsidRPr="00CF623E">
        <w:t xml:space="preserve">, eller </w:t>
      </w:r>
      <w:r w:rsidR="00997327">
        <w:t>h</w:t>
      </w:r>
      <w:r w:rsidR="00FC50D4">
        <w:t>vis</w:t>
      </w:r>
      <w:r w:rsidR="00CC0DE5" w:rsidRPr="00CF623E">
        <w:t xml:space="preserve"> det foreligger hensyn som </w:t>
      </w:r>
      <w:r w:rsidR="004340F8" w:rsidRPr="00CF623E">
        <w:t xml:space="preserve">kan </w:t>
      </w:r>
      <w:r w:rsidR="00CC0DE5" w:rsidRPr="00CF623E">
        <w:t>gi adgang til utsat</w:t>
      </w:r>
      <w:r w:rsidR="000568F6" w:rsidRPr="00CF623E">
        <w:t xml:space="preserve">t </w:t>
      </w:r>
      <w:r w:rsidR="004340F8" w:rsidRPr="00CF623E">
        <w:t xml:space="preserve">offentliggjøring </w:t>
      </w:r>
      <w:r w:rsidR="000568F6" w:rsidRPr="00CF623E">
        <w:t xml:space="preserve">etter </w:t>
      </w:r>
      <w:r w:rsidR="004340F8" w:rsidRPr="00CF623E">
        <w:t>offentl</w:t>
      </w:r>
      <w:r w:rsidR="00D81FFB">
        <w:t>ighetsloven</w:t>
      </w:r>
      <w:r w:rsidR="004340F8" w:rsidRPr="00CF623E">
        <w:t xml:space="preserve"> </w:t>
      </w:r>
      <w:r w:rsidR="00CC0DE5" w:rsidRPr="00CF623E">
        <w:t>av 19.</w:t>
      </w:r>
      <w:r w:rsidR="00900C05" w:rsidRPr="00CF623E">
        <w:t xml:space="preserve"> mai 2006 nr. 16. </w:t>
      </w:r>
      <w:r w:rsidR="00FB2536" w:rsidRPr="00CF623E">
        <w:t>Eventuell patentsøknad må senest vær</w:t>
      </w:r>
      <w:r w:rsidR="00762812" w:rsidRPr="00CF623E">
        <w:t>e innlevert seks måneder etter O</w:t>
      </w:r>
      <w:r w:rsidR="00FB2536" w:rsidRPr="00CF623E">
        <w:t>ppdragets avslutning.</w:t>
      </w:r>
      <w:r w:rsidR="002C2463" w:rsidRPr="00CF623E">
        <w:t xml:space="preserve"> </w:t>
      </w:r>
    </w:p>
    <w:p w14:paraId="1270CB03" w14:textId="77777777" w:rsidR="00762812" w:rsidRPr="00CF623E" w:rsidRDefault="00762812" w:rsidP="00CC0DE5"/>
    <w:p w14:paraId="1270CB04" w14:textId="35C4AEC0" w:rsidR="00B966F7" w:rsidRDefault="4DA7D2C9" w:rsidP="00B966F7">
      <w:r>
        <w:t>Oppdragstaker og ansatte hos Oppdragstaker som har bidratt i utførelsen av Oppdraget, kan publisere vitenskapelige resultater fra Oppdraget. Det skal framgå at publikasjonen er utarbeidet i forbindelse med oppdrag finansiert av Oppdragsgiver.</w:t>
      </w:r>
    </w:p>
    <w:p w14:paraId="1270CB05" w14:textId="77777777" w:rsidR="00B966F7" w:rsidRPr="00CF623E" w:rsidRDefault="00B966F7" w:rsidP="00B966F7"/>
    <w:p w14:paraId="1270CB06" w14:textId="6F6C6365" w:rsidR="00E032DD" w:rsidRPr="00CF623E" w:rsidRDefault="4DA7D2C9" w:rsidP="00BC5F7C">
      <w:r>
        <w:t xml:space="preserve">Oppdragstaker plikter ved offentliggjøring å navngi opphavspersonen slik god skikk krever, se åndsverkloven § </w:t>
      </w:r>
      <w:r w:rsidR="3E9AD526">
        <w:t>5</w:t>
      </w:r>
      <w:r>
        <w:t>. Det skal også oppgis i hvilken grad Oppdragsgiver har finansiert Oppdraget.</w:t>
      </w:r>
    </w:p>
    <w:p w14:paraId="1270CB07" w14:textId="77777777" w:rsidR="003F0716" w:rsidRPr="00CF623E" w:rsidRDefault="4DA7D2C9" w:rsidP="4DA7D2C9">
      <w:pPr>
        <w:pStyle w:val="Overskrift1"/>
        <w:ind w:hanging="851"/>
        <w:rPr>
          <w:rFonts w:ascii="Times New Roman" w:hAnsi="Times New Roman" w:cs="Times New Roman"/>
        </w:rPr>
      </w:pPr>
      <w:bookmarkStart w:id="72" w:name="_Toc150576494"/>
      <w:bookmarkStart w:id="73" w:name="_Toc504378850"/>
      <w:r w:rsidRPr="4DA7D2C9">
        <w:rPr>
          <w:rFonts w:ascii="Times New Roman" w:hAnsi="Times New Roman" w:cs="Times New Roman"/>
        </w:rPr>
        <w:t>Oppdragstakers mislighold</w:t>
      </w:r>
      <w:bookmarkEnd w:id="72"/>
      <w:bookmarkEnd w:id="73"/>
    </w:p>
    <w:p w14:paraId="1270CB08" w14:textId="77777777" w:rsidR="003F0716" w:rsidRPr="00CF623E" w:rsidRDefault="4DA7D2C9" w:rsidP="4DA7D2C9">
      <w:pPr>
        <w:pStyle w:val="Overskrift2"/>
        <w:ind w:hanging="851"/>
        <w:rPr>
          <w:rFonts w:ascii="Times New Roman" w:hAnsi="Times New Roman" w:cs="Times New Roman"/>
        </w:rPr>
      </w:pPr>
      <w:bookmarkStart w:id="74" w:name="_Toc27203118"/>
      <w:bookmarkStart w:id="75" w:name="_Toc27204300"/>
      <w:bookmarkStart w:id="76" w:name="_Toc27204458"/>
      <w:bookmarkStart w:id="77" w:name="_Toc114459915"/>
      <w:bookmarkStart w:id="78" w:name="_Toc120952920"/>
      <w:bookmarkStart w:id="79" w:name="_Toc120952971"/>
      <w:bookmarkStart w:id="80" w:name="_Toc120953047"/>
      <w:bookmarkStart w:id="81" w:name="_Toc120953221"/>
      <w:bookmarkStart w:id="82" w:name="_Toc120953298"/>
      <w:bookmarkStart w:id="83" w:name="_Toc120953351"/>
      <w:bookmarkStart w:id="84" w:name="_Toc134700229"/>
      <w:bookmarkStart w:id="85" w:name="_Toc136061395"/>
      <w:bookmarkStart w:id="86" w:name="_Toc136153110"/>
      <w:bookmarkStart w:id="87" w:name="_Toc136170781"/>
      <w:bookmarkStart w:id="88" w:name="_Toc139680159"/>
      <w:bookmarkStart w:id="89" w:name="_Toc146424384"/>
      <w:bookmarkStart w:id="90" w:name="_Toc150576495"/>
      <w:bookmarkStart w:id="91" w:name="_Toc504378851"/>
      <w:r w:rsidRPr="4DA7D2C9">
        <w:rPr>
          <w:rFonts w:ascii="Times New Roman" w:hAnsi="Times New Roman" w:cs="Times New Roman"/>
        </w:rPr>
        <w:t>Hva som anses som mislighold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270CB09" w14:textId="77777777" w:rsidR="003F0716" w:rsidRPr="00CF623E" w:rsidRDefault="4DA7D2C9">
      <w:r>
        <w:t>Det foreligger mislighold fra Oppdragstakers side hvis ytelsen ikke er i samsvar med det som er avtalt. Det foreligger også mislighold dersom Oppdragstaker ikke oppfyller øvrige plikter etter Avtalen.</w:t>
      </w:r>
    </w:p>
    <w:p w14:paraId="1270CB0A" w14:textId="77777777" w:rsidR="003F0716" w:rsidRPr="00CF623E" w:rsidRDefault="003F0716"/>
    <w:p w14:paraId="1270CB0B" w14:textId="77777777" w:rsidR="003F0716" w:rsidRPr="00CF623E" w:rsidRDefault="4DA7D2C9">
      <w:r>
        <w:t xml:space="preserve">Det foreligger likevel ikke mislighold hvis situasjonen skyldes Oppdragsgivers forhold eller force majeure, se Avtalens pkt. 9.4. </w:t>
      </w:r>
    </w:p>
    <w:p w14:paraId="1270CB0C" w14:textId="77777777" w:rsidR="003F0716" w:rsidRPr="00CF623E" w:rsidRDefault="003F0716"/>
    <w:p w14:paraId="1270CB0D" w14:textId="77777777" w:rsidR="003F0716" w:rsidRPr="00CF623E" w:rsidRDefault="4DA7D2C9">
      <w:r>
        <w:t>Oppdragsgiver skal reklamere skriftlig og så raskt som mulig etter at misligholdet er eller burde vært oppdaget.</w:t>
      </w:r>
    </w:p>
    <w:p w14:paraId="1270CB0E" w14:textId="77777777" w:rsidR="003F0716" w:rsidRPr="00CF623E" w:rsidRDefault="003F0716">
      <w:pPr>
        <w:pStyle w:val="Dato"/>
      </w:pPr>
    </w:p>
    <w:p w14:paraId="1270CB0F" w14:textId="77777777" w:rsidR="003F0716" w:rsidRPr="00CF623E" w:rsidRDefault="4DA7D2C9" w:rsidP="4DA7D2C9">
      <w:pPr>
        <w:pStyle w:val="Overskrift2"/>
        <w:ind w:hanging="851"/>
        <w:rPr>
          <w:rFonts w:ascii="Times New Roman" w:hAnsi="Times New Roman" w:cs="Times New Roman"/>
        </w:rPr>
      </w:pPr>
      <w:bookmarkStart w:id="92" w:name="_Toc136061396"/>
      <w:bookmarkStart w:id="93" w:name="_Toc136153111"/>
      <w:bookmarkStart w:id="94" w:name="_Toc136170782"/>
      <w:bookmarkStart w:id="95" w:name="_Toc139680160"/>
      <w:bookmarkStart w:id="96" w:name="_Toc146424385"/>
      <w:bookmarkStart w:id="97" w:name="_Toc150576496"/>
      <w:bookmarkStart w:id="98" w:name="_Toc504378852"/>
      <w:bookmarkStart w:id="99" w:name="OLE_LINK2"/>
      <w:bookmarkStart w:id="100" w:name="_Toc27203119"/>
      <w:bookmarkStart w:id="101" w:name="_Toc27204301"/>
      <w:bookmarkStart w:id="102" w:name="_Toc27204459"/>
      <w:bookmarkStart w:id="103" w:name="_Toc114459916"/>
      <w:bookmarkStart w:id="104" w:name="_Toc120952921"/>
      <w:bookmarkStart w:id="105" w:name="_Toc120952972"/>
      <w:bookmarkStart w:id="106" w:name="_Toc120953048"/>
      <w:bookmarkStart w:id="107" w:name="_Toc120953222"/>
      <w:bookmarkStart w:id="108" w:name="_Toc120953299"/>
      <w:bookmarkStart w:id="109" w:name="_Toc120953352"/>
      <w:r w:rsidRPr="4DA7D2C9">
        <w:rPr>
          <w:rFonts w:ascii="Times New Roman" w:hAnsi="Times New Roman" w:cs="Times New Roman"/>
        </w:rPr>
        <w:lastRenderedPageBreak/>
        <w:t>Varslingsplikt</w:t>
      </w:r>
      <w:bookmarkEnd w:id="92"/>
      <w:bookmarkEnd w:id="93"/>
      <w:bookmarkEnd w:id="94"/>
      <w:bookmarkEnd w:id="95"/>
      <w:bookmarkEnd w:id="96"/>
      <w:bookmarkEnd w:id="97"/>
      <w:bookmarkEnd w:id="98"/>
    </w:p>
    <w:p w14:paraId="1270CB10" w14:textId="77777777" w:rsidR="003F0716" w:rsidRPr="00CF623E" w:rsidRDefault="4DA7D2C9">
      <w:r>
        <w:t xml:space="preserve">Hvis Oppdragstakers ytelser ikke kan leveres som avtalt, skal Oppdragstaker så raskt som mulig gi Oppdragsgiver skriftlig varsel om dette. Varselet skal angi årsak til problemet, og så vidt mulig angi når Oppdraget kan leveres. Tilsvarende gjelder hvis det må antas ytterligere forsinkelser etter at første varsel er gitt. </w:t>
      </w:r>
    </w:p>
    <w:bookmarkEnd w:id="99"/>
    <w:p w14:paraId="1270CB11" w14:textId="77777777" w:rsidR="003F0716" w:rsidRPr="00CF623E" w:rsidRDefault="003F0716"/>
    <w:p w14:paraId="1270CB12" w14:textId="77777777" w:rsidR="003F0716" w:rsidRPr="00CF623E" w:rsidRDefault="4DA7D2C9" w:rsidP="4DA7D2C9">
      <w:pPr>
        <w:pStyle w:val="Overskrift2"/>
        <w:ind w:hanging="851"/>
        <w:rPr>
          <w:rFonts w:ascii="Times New Roman" w:hAnsi="Times New Roman" w:cs="Times New Roman"/>
        </w:rPr>
      </w:pPr>
      <w:bookmarkStart w:id="110" w:name="_Toc27203121"/>
      <w:bookmarkStart w:id="111" w:name="_Toc27204303"/>
      <w:bookmarkStart w:id="112" w:name="_Toc27204461"/>
      <w:bookmarkStart w:id="113" w:name="_Toc52089947"/>
      <w:bookmarkStart w:id="114" w:name="_Toc136153112"/>
      <w:bookmarkStart w:id="115" w:name="_Toc136170783"/>
      <w:bookmarkStart w:id="116" w:name="_Toc139680161"/>
      <w:bookmarkStart w:id="117" w:name="_Toc146424386"/>
      <w:bookmarkStart w:id="118" w:name="_Toc150576497"/>
      <w:bookmarkStart w:id="119" w:name="_Ref282105492"/>
      <w:bookmarkStart w:id="120" w:name="_Toc504378853"/>
      <w:r w:rsidRPr="4DA7D2C9">
        <w:rPr>
          <w:rFonts w:ascii="Times New Roman" w:hAnsi="Times New Roman" w:cs="Times New Roman"/>
        </w:rPr>
        <w:t>Tilleggsfrist</w:t>
      </w:r>
      <w:bookmarkEnd w:id="110"/>
      <w:bookmarkEnd w:id="111"/>
      <w:bookmarkEnd w:id="112"/>
      <w:bookmarkEnd w:id="113"/>
      <w:bookmarkEnd w:id="114"/>
      <w:bookmarkEnd w:id="115"/>
      <w:bookmarkEnd w:id="116"/>
      <w:bookmarkEnd w:id="117"/>
      <w:bookmarkEnd w:id="118"/>
      <w:bookmarkEnd w:id="119"/>
      <w:bookmarkEnd w:id="120"/>
    </w:p>
    <w:p w14:paraId="1270CB13" w14:textId="77777777" w:rsidR="00B534D5" w:rsidRPr="00CF623E" w:rsidRDefault="00407D41" w:rsidP="00B534D5">
      <w:r w:rsidRPr="00CF623E">
        <w:t xml:space="preserve">Oppdragstaker </w:t>
      </w:r>
      <w:r w:rsidR="00B534D5" w:rsidRPr="00CF623E">
        <w:t>kan be om tilleggsfrist</w:t>
      </w:r>
      <w:r w:rsidR="00824213" w:rsidRPr="00CF623E">
        <w:t xml:space="preserve"> ved overskridelse av prosjekt</w:t>
      </w:r>
      <w:r w:rsidR="000C1EBD" w:rsidRPr="00CF623E">
        <w:t>-</w:t>
      </w:r>
      <w:r w:rsidR="00824213" w:rsidRPr="00CF623E">
        <w:t xml:space="preserve"> og </w:t>
      </w:r>
      <w:r w:rsidR="00EA7DE1">
        <w:t>fram</w:t>
      </w:r>
      <w:r w:rsidR="00824213" w:rsidRPr="00CF623E">
        <w:t>drifts</w:t>
      </w:r>
      <w:r w:rsidR="00727D1B" w:rsidRPr="00CF623E">
        <w:softHyphen/>
      </w:r>
      <w:r w:rsidR="00824213" w:rsidRPr="00CF623E">
        <w:t>plan</w:t>
      </w:r>
      <w:r w:rsidR="009A1C55" w:rsidRPr="00CF623E">
        <w:t>. Fristen</w:t>
      </w:r>
      <w:r w:rsidR="00B534D5" w:rsidRPr="00CF623E">
        <w:t xml:space="preserve"> må godkjennes skriftlig av </w:t>
      </w:r>
      <w:r w:rsidRPr="00CF623E">
        <w:t xml:space="preserve">Oppdragsgiver </w:t>
      </w:r>
      <w:r w:rsidR="00B534D5" w:rsidRPr="00CF623E">
        <w:t>for å kunne gjøres gjeldende.</w:t>
      </w:r>
    </w:p>
    <w:p w14:paraId="1270CB14" w14:textId="77777777" w:rsidR="00B534D5" w:rsidRPr="00CF623E" w:rsidRDefault="00B534D5" w:rsidP="00B534D5"/>
    <w:p w14:paraId="1270CB15" w14:textId="77777777" w:rsidR="00B534D5" w:rsidRPr="00CF623E" w:rsidRDefault="4DA7D2C9" w:rsidP="00B534D5">
      <w:r>
        <w:t>For den perioden tilleggsfristen løper, kan Oppdragsgiver ikke kreve dagbot eller erstatning som følge av forsinkelsen.</w:t>
      </w:r>
    </w:p>
    <w:p w14:paraId="1270CB16" w14:textId="77777777" w:rsidR="00B534D5" w:rsidRPr="00CF623E" w:rsidRDefault="00B534D5" w:rsidP="00B534D5"/>
    <w:p w14:paraId="1270CB17" w14:textId="77777777" w:rsidR="00B534D5" w:rsidRPr="00CF623E" w:rsidRDefault="4DA7D2C9" w:rsidP="00B534D5">
      <w:r>
        <w:t>Tilleggsfrist har ingen virkning for Oppdragsgivers rett til dagbot eller erstatning som er opparbeidet før tilleggsfristen.</w:t>
      </w:r>
    </w:p>
    <w:p w14:paraId="1270CB18" w14:textId="77777777" w:rsidR="003F0716" w:rsidRPr="00CF623E" w:rsidRDefault="003F0716"/>
    <w:p w14:paraId="1270CB19" w14:textId="77777777" w:rsidR="004536D9" w:rsidRPr="00CF623E" w:rsidRDefault="4DA7D2C9" w:rsidP="4DA7D2C9">
      <w:pPr>
        <w:pStyle w:val="Overskrift2"/>
        <w:ind w:hanging="851"/>
        <w:rPr>
          <w:rFonts w:ascii="Times New Roman" w:hAnsi="Times New Roman" w:cs="Times New Roman"/>
        </w:rPr>
      </w:pPr>
      <w:bookmarkStart w:id="121" w:name="_Toc504378854"/>
      <w:r w:rsidRPr="4DA7D2C9">
        <w:rPr>
          <w:rFonts w:ascii="Times New Roman" w:hAnsi="Times New Roman" w:cs="Times New Roman"/>
        </w:rPr>
        <w:t>Avhjelp</w:t>
      </w:r>
      <w:bookmarkEnd w:id="121"/>
    </w:p>
    <w:p w14:paraId="1270CB1A" w14:textId="77777777" w:rsidR="004536D9" w:rsidRPr="00CF623E" w:rsidRDefault="4DA7D2C9" w:rsidP="004536D9">
      <w:r>
        <w:t>Oppdragstaker skal påbegynne og gjennomføre arbeidet med å avhjelpe mislighold av Oppdraget uten ugrunnet opphold, ved å foreta utbedring, omlevering eller tilleggslevering uten ekstra kostnad for Oppdragsgiver.</w:t>
      </w:r>
    </w:p>
    <w:p w14:paraId="1270CB1B" w14:textId="77777777" w:rsidR="004536D9" w:rsidRPr="00CF623E" w:rsidRDefault="004536D9"/>
    <w:p w14:paraId="1270CB1C" w14:textId="77777777" w:rsidR="003F0716" w:rsidRPr="00CF623E" w:rsidRDefault="4DA7D2C9" w:rsidP="4DA7D2C9">
      <w:pPr>
        <w:pStyle w:val="Overskrift2"/>
        <w:ind w:hanging="851"/>
        <w:rPr>
          <w:rFonts w:ascii="Times New Roman" w:hAnsi="Times New Roman" w:cs="Times New Roman"/>
        </w:rPr>
      </w:pPr>
      <w:bookmarkStart w:id="122" w:name="_Toc504378855"/>
      <w:bookmarkStart w:id="123" w:name="_Toc27203123"/>
      <w:bookmarkStart w:id="124" w:name="_Toc27204305"/>
      <w:bookmarkStart w:id="125" w:name="_Toc27204463"/>
      <w:bookmarkStart w:id="126" w:name="_Toc114459920"/>
      <w:bookmarkStart w:id="127" w:name="_Toc120952924"/>
      <w:bookmarkEnd w:id="100"/>
      <w:bookmarkEnd w:id="101"/>
      <w:bookmarkEnd w:id="102"/>
      <w:bookmarkEnd w:id="103"/>
      <w:bookmarkEnd w:id="104"/>
      <w:bookmarkEnd w:id="105"/>
      <w:bookmarkEnd w:id="106"/>
      <w:bookmarkEnd w:id="107"/>
      <w:bookmarkEnd w:id="108"/>
      <w:bookmarkEnd w:id="109"/>
      <w:r w:rsidRPr="4DA7D2C9">
        <w:rPr>
          <w:rFonts w:ascii="Times New Roman" w:hAnsi="Times New Roman" w:cs="Times New Roman"/>
        </w:rPr>
        <w:t xml:space="preserve">Sanksjoner ved mislighold </w:t>
      </w:r>
      <w:bookmarkEnd w:id="122"/>
    </w:p>
    <w:p w14:paraId="1270CB1D" w14:textId="77777777" w:rsidR="003F0716" w:rsidRPr="00CF623E" w:rsidRDefault="4DA7D2C9" w:rsidP="4DA7D2C9">
      <w:pPr>
        <w:pStyle w:val="Overskrift3"/>
        <w:rPr>
          <w:rFonts w:ascii="Times New Roman" w:hAnsi="Times New Roman" w:cs="Times New Roman"/>
        </w:rPr>
      </w:pPr>
      <w:bookmarkStart w:id="128" w:name="_Toc136061400"/>
      <w:bookmarkStart w:id="129" w:name="_Toc136153116"/>
      <w:bookmarkStart w:id="130" w:name="_Toc136170787"/>
      <w:bookmarkStart w:id="131" w:name="_Toc139680165"/>
      <w:bookmarkStart w:id="132" w:name="_Toc146424390"/>
      <w:bookmarkStart w:id="133" w:name="_Toc150576500"/>
      <w:bookmarkStart w:id="134" w:name="_Toc504378856"/>
      <w:r w:rsidRPr="4DA7D2C9">
        <w:rPr>
          <w:rFonts w:ascii="Times New Roman" w:hAnsi="Times New Roman" w:cs="Times New Roman"/>
        </w:rPr>
        <w:t>Tilbakehold av ytelser</w:t>
      </w:r>
      <w:bookmarkEnd w:id="123"/>
      <w:bookmarkEnd w:id="124"/>
      <w:bookmarkEnd w:id="125"/>
      <w:bookmarkEnd w:id="126"/>
      <w:bookmarkEnd w:id="127"/>
      <w:bookmarkEnd w:id="128"/>
      <w:bookmarkEnd w:id="129"/>
      <w:bookmarkEnd w:id="130"/>
      <w:bookmarkEnd w:id="131"/>
      <w:bookmarkEnd w:id="132"/>
      <w:bookmarkEnd w:id="133"/>
      <w:bookmarkEnd w:id="134"/>
    </w:p>
    <w:p w14:paraId="1270CB1E" w14:textId="77777777" w:rsidR="003F0716" w:rsidRPr="00CF623E" w:rsidRDefault="4DA7D2C9">
      <w:r>
        <w:t xml:space="preserve">Ved Oppdragstakers mislighold kan Oppdragsgiver holde betalingen tilbake, men ikke mer enn det som åpenbart er nødvendig for å sikre Oppdragsgivers krav som følger av misligholdet. </w:t>
      </w:r>
    </w:p>
    <w:p w14:paraId="1270CB1F" w14:textId="77777777" w:rsidR="00754F04" w:rsidRPr="00CF623E" w:rsidRDefault="00754F04"/>
    <w:p w14:paraId="1270CB20" w14:textId="77777777" w:rsidR="003F0716" w:rsidRPr="00CF623E" w:rsidRDefault="4DA7D2C9" w:rsidP="4DA7D2C9">
      <w:pPr>
        <w:pStyle w:val="Overskrift3"/>
        <w:rPr>
          <w:rFonts w:ascii="Times New Roman" w:hAnsi="Times New Roman" w:cs="Times New Roman"/>
        </w:rPr>
      </w:pPr>
      <w:bookmarkStart w:id="135" w:name="_Toc146424391"/>
      <w:bookmarkStart w:id="136" w:name="_Toc150576501"/>
      <w:bookmarkStart w:id="137" w:name="_Toc504378857"/>
      <w:r w:rsidRPr="4DA7D2C9">
        <w:rPr>
          <w:rFonts w:ascii="Times New Roman" w:hAnsi="Times New Roman" w:cs="Times New Roman"/>
        </w:rPr>
        <w:t>Dagbot ved forsinkelse</w:t>
      </w:r>
      <w:bookmarkEnd w:id="135"/>
      <w:bookmarkEnd w:id="136"/>
      <w:bookmarkEnd w:id="137"/>
    </w:p>
    <w:p w14:paraId="1270CB21" w14:textId="77777777" w:rsidR="0019483C" w:rsidRPr="00CF623E" w:rsidRDefault="0019483C" w:rsidP="0019483C">
      <w:r w:rsidRPr="00CF623E">
        <w:t xml:space="preserve">Blir ikke avtalt tidspunkt for levering, eller annen frist som partene i bilag 3 har knyttet dagbøter til, overholdt, og det ikke skyldes force majeure eller </w:t>
      </w:r>
      <w:r w:rsidR="00D67B3A" w:rsidRPr="00CF623E">
        <w:t>Oppdrags</w:t>
      </w:r>
      <w:r w:rsidR="00727D1B" w:rsidRPr="00CF623E">
        <w:softHyphen/>
      </w:r>
      <w:r w:rsidR="00D67B3A" w:rsidRPr="00CF623E">
        <w:t>givers</w:t>
      </w:r>
      <w:r w:rsidRPr="00CF623E">
        <w:t xml:space="preserve"> forhold, foreligger en forsinkelse fra </w:t>
      </w:r>
      <w:r w:rsidR="00FC44C1" w:rsidRPr="00CF623E">
        <w:t>Oppdragstakers</w:t>
      </w:r>
      <w:r w:rsidRPr="00CF623E">
        <w:t xml:space="preserve"> side som gir grunnlag for dagbot.</w:t>
      </w:r>
    </w:p>
    <w:p w14:paraId="1270CB22" w14:textId="77777777" w:rsidR="0019483C" w:rsidRPr="00CF623E" w:rsidRDefault="0019483C" w:rsidP="0019483C"/>
    <w:p w14:paraId="1642AADE" w14:textId="77777777" w:rsidR="00C40127" w:rsidRPr="00CF623E" w:rsidRDefault="4DA7D2C9" w:rsidP="00C40127">
      <w:r>
        <w:t>Dagboten påløper uten at det er nødvendig å framsette krav om det. Dagboten utgjør 0,15 prosent av samlet vederlag for Oppdraget ekskl. merverdiavgift for hver kalenderdag forsinkelsen varer, men begrenset til maksimalt 100 kalenderdager.</w:t>
      </w:r>
    </w:p>
    <w:p w14:paraId="1270CB24" w14:textId="77777777" w:rsidR="0019483C" w:rsidRPr="00CF623E" w:rsidRDefault="0019483C" w:rsidP="0019483C"/>
    <w:p w14:paraId="1270CB25" w14:textId="18CA10A9" w:rsidR="0019483C" w:rsidRPr="00CF623E" w:rsidRDefault="4DA7D2C9" w:rsidP="0019483C">
      <w:r>
        <w:t>Andre dagbotsatser og annen løpetid for dagboten kan avtales i bilag 3.</w:t>
      </w:r>
    </w:p>
    <w:p w14:paraId="1270CB26" w14:textId="77777777" w:rsidR="0019483C" w:rsidRPr="00CF623E" w:rsidRDefault="0019483C" w:rsidP="0019483C"/>
    <w:p w14:paraId="1270CB27" w14:textId="77777777" w:rsidR="0019483C" w:rsidRPr="00CF623E" w:rsidRDefault="4DA7D2C9" w:rsidP="0019483C">
      <w:r>
        <w:t>Så lenge dagboten løper, kan Oppdragsgiveren ikke heve Avtalen. Denne tidsbegrensningen gjelder imidlertid ikke der forsinkelsen er en følge av et forsettlig eller grovt uaktsomt forhold hos Oppdragstakeren eller noen denne svarer for.</w:t>
      </w:r>
    </w:p>
    <w:p w14:paraId="1270CB28" w14:textId="77777777" w:rsidR="0019483C" w:rsidRPr="00CF623E" w:rsidRDefault="0019483C" w:rsidP="0019483C"/>
    <w:p w14:paraId="1270CB29" w14:textId="77777777" w:rsidR="0019483C" w:rsidRPr="00CF623E" w:rsidRDefault="4DA7D2C9" w:rsidP="0019483C">
      <w:r>
        <w:t>Hvis bare en del av den avtalte ytelsen er forsinket, kan Oppdragstakeren kreve en nedsettelse av dagboten som står i forhold til Oppdragsgiverens mulighet til å nyttiggjøre seg den del av ytelsen som er levert.</w:t>
      </w:r>
    </w:p>
    <w:p w14:paraId="1270CB2A" w14:textId="77777777" w:rsidR="00B11E98" w:rsidRPr="00CF623E" w:rsidRDefault="00B11E98"/>
    <w:p w14:paraId="1270CB2B" w14:textId="77777777" w:rsidR="003F0716" w:rsidRPr="00CF623E" w:rsidRDefault="4DA7D2C9" w:rsidP="4DA7D2C9">
      <w:pPr>
        <w:pStyle w:val="Overskrift3"/>
        <w:rPr>
          <w:rFonts w:ascii="Times New Roman" w:hAnsi="Times New Roman" w:cs="Times New Roman"/>
        </w:rPr>
      </w:pPr>
      <w:bookmarkStart w:id="138" w:name="_Toc27203126"/>
      <w:bookmarkStart w:id="139" w:name="_Toc27204308"/>
      <w:bookmarkStart w:id="140" w:name="_Toc27204466"/>
      <w:bookmarkStart w:id="141" w:name="_Toc114459923"/>
      <w:bookmarkStart w:id="142" w:name="_Toc120952927"/>
      <w:bookmarkStart w:id="143" w:name="_Toc136061403"/>
      <w:bookmarkStart w:id="144" w:name="_Toc136153120"/>
      <w:bookmarkStart w:id="145" w:name="_Toc136170791"/>
      <w:bookmarkStart w:id="146" w:name="_Toc139680168"/>
      <w:bookmarkStart w:id="147" w:name="_Toc146424392"/>
      <w:bookmarkStart w:id="148" w:name="_Toc150576502"/>
      <w:bookmarkStart w:id="149" w:name="_Toc504378858"/>
      <w:r w:rsidRPr="4DA7D2C9">
        <w:rPr>
          <w:rFonts w:ascii="Times New Roman" w:hAnsi="Times New Roman" w:cs="Times New Roman"/>
        </w:rPr>
        <w:lastRenderedPageBreak/>
        <w:t>Prisavslag</w:t>
      </w:r>
      <w:bookmarkEnd w:id="138"/>
      <w:bookmarkEnd w:id="139"/>
      <w:bookmarkEnd w:id="140"/>
      <w:bookmarkEnd w:id="141"/>
      <w:bookmarkEnd w:id="142"/>
      <w:bookmarkEnd w:id="143"/>
      <w:bookmarkEnd w:id="144"/>
      <w:bookmarkEnd w:id="145"/>
      <w:bookmarkEnd w:id="146"/>
      <w:bookmarkEnd w:id="147"/>
      <w:bookmarkEnd w:id="148"/>
      <w:bookmarkEnd w:id="149"/>
    </w:p>
    <w:p w14:paraId="1270CB2C" w14:textId="77777777" w:rsidR="003F0716" w:rsidRPr="00CF623E" w:rsidRDefault="4DA7D2C9">
      <w:r>
        <w:t xml:space="preserve">Dersom det ikke lykkes Oppdragstaker å avhjelpe en mangel innen rimelig tid, kan Oppdragsgiver kreve forholdsmessig avslag i kontraktssummen. </w:t>
      </w:r>
    </w:p>
    <w:p w14:paraId="1270CB2D" w14:textId="77777777" w:rsidR="00F71FF9" w:rsidRPr="00CF623E" w:rsidRDefault="00F71FF9"/>
    <w:p w14:paraId="1270CB2E" w14:textId="77777777" w:rsidR="003F0716" w:rsidRPr="00CF623E" w:rsidRDefault="4DA7D2C9" w:rsidP="4DA7D2C9">
      <w:pPr>
        <w:pStyle w:val="Overskrift3"/>
        <w:rPr>
          <w:rFonts w:ascii="Times New Roman" w:hAnsi="Times New Roman" w:cs="Times New Roman"/>
        </w:rPr>
      </w:pPr>
      <w:bookmarkStart w:id="150" w:name="_Toc27203127"/>
      <w:bookmarkStart w:id="151" w:name="_Toc27204309"/>
      <w:bookmarkStart w:id="152" w:name="_Toc27204467"/>
      <w:bookmarkStart w:id="153" w:name="_Toc114459924"/>
      <w:bookmarkStart w:id="154" w:name="_Toc120952928"/>
      <w:bookmarkStart w:id="155" w:name="_Toc136061404"/>
      <w:bookmarkStart w:id="156" w:name="_Toc136153121"/>
      <w:bookmarkStart w:id="157" w:name="_Toc136170792"/>
      <w:bookmarkStart w:id="158" w:name="_Toc139680169"/>
      <w:bookmarkStart w:id="159" w:name="_Toc146424393"/>
      <w:bookmarkStart w:id="160" w:name="_Toc150576503"/>
      <w:bookmarkStart w:id="161" w:name="_Toc504378859"/>
      <w:r w:rsidRPr="4DA7D2C9">
        <w:rPr>
          <w:rFonts w:ascii="Times New Roman" w:hAnsi="Times New Roman" w:cs="Times New Roman"/>
        </w:rPr>
        <w:t>Heving</w:t>
      </w:r>
      <w:bookmarkEnd w:id="150"/>
      <w:bookmarkEnd w:id="151"/>
      <w:bookmarkEnd w:id="152"/>
      <w:bookmarkEnd w:id="153"/>
      <w:bookmarkEnd w:id="154"/>
      <w:bookmarkEnd w:id="155"/>
      <w:bookmarkEnd w:id="156"/>
      <w:bookmarkEnd w:id="157"/>
      <w:bookmarkEnd w:id="158"/>
      <w:bookmarkEnd w:id="159"/>
      <w:bookmarkEnd w:id="160"/>
      <w:bookmarkEnd w:id="161"/>
    </w:p>
    <w:p w14:paraId="1270CB2F" w14:textId="77777777" w:rsidR="003F0716" w:rsidRPr="00CF623E" w:rsidRDefault="4DA7D2C9">
      <w:r>
        <w:t xml:space="preserve">Dersom det foreligger vesentlig mislighold, kan Oppdragsgiver, etter å ha gitt Oppdragstaker skriftlig varsel og rimelig frist til å bringe forholdet i orden, heve Avtalen med umiddelbar virkning. </w:t>
      </w:r>
    </w:p>
    <w:p w14:paraId="1270CB30" w14:textId="77777777" w:rsidR="003F0716" w:rsidRPr="00CF623E" w:rsidRDefault="003F0716"/>
    <w:p w14:paraId="1270CB31" w14:textId="77777777" w:rsidR="003F0716" w:rsidRPr="00CF623E" w:rsidRDefault="4DA7D2C9">
      <w:r>
        <w:t xml:space="preserve">Ved forsinkelse foreligger vesentlig mislighold når levering ikke er skjedd når maksimal dagbot er nådd, eller etter utløpet av en tilleggsfrist hvis den utløper senere. </w:t>
      </w:r>
    </w:p>
    <w:p w14:paraId="1270CB32" w14:textId="77777777" w:rsidR="00260B14" w:rsidRPr="00CF623E" w:rsidRDefault="00260B14"/>
    <w:p w14:paraId="1270CB33" w14:textId="77777777" w:rsidR="00DB44A4" w:rsidRPr="00CF623E" w:rsidRDefault="4DA7D2C9" w:rsidP="00DB44A4">
      <w:r>
        <w:t xml:space="preserve">Hvis misligholdet er av en slik art at Oppdragsgiver har liten eller ingen nytte av det leverte, kan Oppdragsgiver i forbindelse med heving kreve tilbakebetalt vederlag for løpende timer og eventuelle utgifter som Oppdragstaker har mottatt under Avtalen, med tillegg av renter, tilsvarende NIBOR pluss 1 prosentpoeng, fra det tidspunkt betaling er skjedd. </w:t>
      </w:r>
      <w:proofErr w:type="gramStart"/>
      <w:r>
        <w:t>For øvrig</w:t>
      </w:r>
      <w:proofErr w:type="gramEnd"/>
      <w:r>
        <w:t xml:space="preserve"> skal Oppdragsgiver betale for ytelser som var kontraktsmessig levert før hevingstidspunktet i den utstrekning Oppdragsgiver kan utnytte disse ytelsene som forutsatt. </w:t>
      </w:r>
    </w:p>
    <w:p w14:paraId="1270CB34" w14:textId="77777777" w:rsidR="003F0716" w:rsidRPr="00CF623E" w:rsidRDefault="003F0716"/>
    <w:p w14:paraId="1270CB35" w14:textId="77777777" w:rsidR="00463E9B" w:rsidRPr="00CF623E" w:rsidRDefault="4DA7D2C9" w:rsidP="4DA7D2C9">
      <w:pPr>
        <w:pStyle w:val="Overskrift3"/>
        <w:rPr>
          <w:rFonts w:ascii="Times New Roman" w:hAnsi="Times New Roman" w:cs="Times New Roman"/>
        </w:rPr>
      </w:pPr>
      <w:bookmarkStart w:id="162" w:name="_Toc225228297"/>
      <w:bookmarkStart w:id="163" w:name="_Toc504378860"/>
      <w:bookmarkStart w:id="164" w:name="_Toc27203128"/>
      <w:bookmarkStart w:id="165" w:name="_Toc27204310"/>
      <w:bookmarkStart w:id="166" w:name="_Toc27204468"/>
      <w:bookmarkStart w:id="167" w:name="_Toc114459925"/>
      <w:bookmarkStart w:id="168" w:name="_Toc120952929"/>
      <w:bookmarkStart w:id="169" w:name="_Toc136061405"/>
      <w:bookmarkStart w:id="170" w:name="_Toc136153122"/>
      <w:bookmarkStart w:id="171" w:name="_Toc136170793"/>
      <w:bookmarkStart w:id="172" w:name="_Toc139680170"/>
      <w:bookmarkStart w:id="173" w:name="_Toc146424394"/>
      <w:bookmarkStart w:id="174" w:name="_Toc150576504"/>
      <w:bookmarkStart w:id="175" w:name="_Ref282107498"/>
      <w:r w:rsidRPr="4DA7D2C9">
        <w:rPr>
          <w:rFonts w:ascii="Times New Roman" w:hAnsi="Times New Roman" w:cs="Times New Roman"/>
        </w:rPr>
        <w:t>Erstatning</w:t>
      </w:r>
      <w:bookmarkEnd w:id="162"/>
      <w:bookmarkEnd w:id="163"/>
    </w:p>
    <w:p w14:paraId="1270CB36" w14:textId="77777777" w:rsidR="00463E9B" w:rsidRPr="00CF623E" w:rsidRDefault="4DA7D2C9" w:rsidP="00463E9B">
      <w:r>
        <w:t>Oppdragsgiveren kan kreve erstattet ethvert direkte tap som med rimelighet kan tilbakeføres til forsinkelse, mangel eller annet mislighold fra Oppdragstakerens side.</w:t>
      </w:r>
    </w:p>
    <w:p w14:paraId="1270CB37" w14:textId="77777777" w:rsidR="00463E9B" w:rsidRPr="00CF623E" w:rsidRDefault="00463E9B" w:rsidP="00463E9B"/>
    <w:p w14:paraId="1270CB38" w14:textId="77777777" w:rsidR="00463E9B" w:rsidRPr="00CF623E" w:rsidRDefault="4DA7D2C9" w:rsidP="00463E9B">
      <w:r>
        <w:t>Dagbøter kommer til fradrag i en eventuell erstatning for samme forsinkelse.</w:t>
      </w:r>
    </w:p>
    <w:p w14:paraId="1270CB39" w14:textId="77777777" w:rsidR="00B81FDE" w:rsidRPr="00CF623E" w:rsidRDefault="00B81FDE" w:rsidP="00463E9B"/>
    <w:p w14:paraId="1270CB3A" w14:textId="77777777" w:rsidR="00463E9B" w:rsidRPr="00CF623E" w:rsidRDefault="4DA7D2C9" w:rsidP="4DA7D2C9">
      <w:pPr>
        <w:pStyle w:val="Overskrift3"/>
        <w:rPr>
          <w:rFonts w:ascii="Times New Roman" w:hAnsi="Times New Roman" w:cs="Times New Roman"/>
        </w:rPr>
      </w:pPr>
      <w:bookmarkStart w:id="176" w:name="_Toc150576505"/>
      <w:bookmarkStart w:id="177" w:name="_Toc225228298"/>
      <w:bookmarkStart w:id="178" w:name="_Toc504378861"/>
      <w:r w:rsidRPr="4DA7D2C9">
        <w:rPr>
          <w:rFonts w:ascii="Times New Roman" w:hAnsi="Times New Roman" w:cs="Times New Roman"/>
        </w:rPr>
        <w:t>Erstatningsbegrensning</w:t>
      </w:r>
      <w:bookmarkEnd w:id="176"/>
      <w:bookmarkEnd w:id="177"/>
      <w:bookmarkEnd w:id="178"/>
    </w:p>
    <w:p w14:paraId="1270CB3B" w14:textId="77777777" w:rsidR="009D3FAF" w:rsidRPr="00CF623E" w:rsidRDefault="4DA7D2C9" w:rsidP="009D3FAF">
      <w:r>
        <w:t>Erstatning for indirekte tap kan ikke kreves. Tap av data anses som indirekte tap, bortsett fra hvor dette skyldes datahåndtering som er Oppdragstakers ansvar under Avtalen.</w:t>
      </w:r>
    </w:p>
    <w:p w14:paraId="1270CB3C" w14:textId="77777777" w:rsidR="009D3FAF" w:rsidRPr="00CF623E" w:rsidRDefault="009D3FAF" w:rsidP="009D3FAF"/>
    <w:p w14:paraId="1270CB3D" w14:textId="6BA20B98" w:rsidR="00463E9B" w:rsidRPr="00CF623E" w:rsidRDefault="4DA7D2C9" w:rsidP="00463E9B">
      <w:r>
        <w:t>Samlet erstatning i avtaleperioden er begrenset til et beløp som tilsvarer kontraktssummen (ekskl. merverdiavgift) eller et avtalt estimat for Oppdraget.</w:t>
      </w:r>
    </w:p>
    <w:p w14:paraId="1270CB3E" w14:textId="77777777" w:rsidR="00463E9B" w:rsidRPr="00CF623E" w:rsidRDefault="00463E9B" w:rsidP="00463E9B"/>
    <w:p w14:paraId="1270CB3F" w14:textId="77777777" w:rsidR="00463E9B" w:rsidRPr="00CF623E" w:rsidRDefault="4DA7D2C9" w:rsidP="00463E9B">
      <w:r>
        <w:t xml:space="preserve">Begrensningene i første og andre ledd gjelder imidlertid ikke hvis Oppdragstakeren eller noen denne svarer for, har utvist grov uaktsomhet eller forsett. </w:t>
      </w:r>
    </w:p>
    <w:p w14:paraId="1270CB40" w14:textId="77777777" w:rsidR="003F0716" w:rsidRPr="00CF623E" w:rsidRDefault="008A2F3E" w:rsidP="4DA7D2C9">
      <w:pPr>
        <w:pStyle w:val="Overskrift1"/>
        <w:ind w:hanging="851"/>
        <w:rPr>
          <w:rFonts w:ascii="Times New Roman" w:hAnsi="Times New Roman" w:cs="Times New Roman"/>
        </w:rPr>
      </w:pPr>
      <w:bookmarkStart w:id="179" w:name="_Toc98814602"/>
      <w:bookmarkStart w:id="180" w:name="_Toc98814724"/>
      <w:bookmarkStart w:id="181" w:name="_Toc98818339"/>
      <w:bookmarkStart w:id="182" w:name="_Toc98823285"/>
      <w:bookmarkStart w:id="183" w:name="_Toc98814603"/>
      <w:bookmarkStart w:id="184" w:name="_Toc98814725"/>
      <w:bookmarkStart w:id="185" w:name="_Toc98818340"/>
      <w:bookmarkStart w:id="186" w:name="_Toc98823286"/>
      <w:bookmarkStart w:id="187" w:name="_Toc150576506"/>
      <w:bookmarkStart w:id="188" w:name="_Toc504378862"/>
      <w:bookmarkEnd w:id="164"/>
      <w:bookmarkEnd w:id="165"/>
      <w:bookmarkEnd w:id="166"/>
      <w:bookmarkEnd w:id="167"/>
      <w:bookmarkEnd w:id="168"/>
      <w:bookmarkEnd w:id="169"/>
      <w:bookmarkEnd w:id="170"/>
      <w:bookmarkEnd w:id="171"/>
      <w:bookmarkEnd w:id="172"/>
      <w:bookmarkEnd w:id="173"/>
      <w:bookmarkEnd w:id="174"/>
      <w:bookmarkEnd w:id="175"/>
      <w:bookmarkEnd w:id="179"/>
      <w:bookmarkEnd w:id="180"/>
      <w:bookmarkEnd w:id="181"/>
      <w:bookmarkEnd w:id="182"/>
      <w:bookmarkEnd w:id="183"/>
      <w:bookmarkEnd w:id="184"/>
      <w:bookmarkEnd w:id="185"/>
      <w:bookmarkEnd w:id="186"/>
      <w:r w:rsidRPr="00CF623E">
        <w:rPr>
          <w:rFonts w:ascii="Times New Roman" w:hAnsi="Times New Roman" w:cs="Times New Roman"/>
          <w:kern w:val="0"/>
        </w:rPr>
        <w:t>O</w:t>
      </w:r>
      <w:r w:rsidR="009D6C12" w:rsidRPr="00CF623E">
        <w:rPr>
          <w:rFonts w:ascii="Times New Roman" w:hAnsi="Times New Roman" w:cs="Times New Roman"/>
          <w:kern w:val="0"/>
        </w:rPr>
        <w:t xml:space="preserve">ppdragsgivers </w:t>
      </w:r>
      <w:r w:rsidR="003F0716" w:rsidRPr="00CF623E">
        <w:rPr>
          <w:rFonts w:ascii="Times New Roman" w:hAnsi="Times New Roman" w:cs="Times New Roman"/>
          <w:kern w:val="0"/>
        </w:rPr>
        <w:t>mislighold</w:t>
      </w:r>
      <w:bookmarkEnd w:id="187"/>
      <w:bookmarkEnd w:id="188"/>
      <w:r w:rsidR="003F0716" w:rsidRPr="00CF623E">
        <w:rPr>
          <w:rFonts w:ascii="Times New Roman" w:hAnsi="Times New Roman" w:cs="Times New Roman"/>
          <w:kern w:val="0"/>
        </w:rPr>
        <w:t xml:space="preserve"> </w:t>
      </w:r>
    </w:p>
    <w:p w14:paraId="1270CB41" w14:textId="77777777" w:rsidR="003F0716" w:rsidRPr="00CF623E" w:rsidRDefault="4DA7D2C9" w:rsidP="4DA7D2C9">
      <w:pPr>
        <w:pStyle w:val="Overskrift2"/>
        <w:ind w:hanging="851"/>
        <w:rPr>
          <w:rFonts w:ascii="Times New Roman" w:hAnsi="Times New Roman" w:cs="Times New Roman"/>
        </w:rPr>
      </w:pPr>
      <w:bookmarkStart w:id="189" w:name="_Toc134700234"/>
      <w:bookmarkStart w:id="190" w:name="_Toc136061408"/>
      <w:bookmarkStart w:id="191" w:name="_Toc136153130"/>
      <w:bookmarkStart w:id="192" w:name="_Toc136170802"/>
      <w:bookmarkStart w:id="193" w:name="_Toc139680178"/>
      <w:bookmarkStart w:id="194" w:name="_Toc146424401"/>
      <w:bookmarkStart w:id="195" w:name="_Toc147565049"/>
      <w:bookmarkStart w:id="196" w:name="_Toc150576507"/>
      <w:bookmarkStart w:id="197" w:name="_Toc504378863"/>
      <w:r w:rsidRPr="4DA7D2C9">
        <w:rPr>
          <w:rFonts w:ascii="Times New Roman" w:hAnsi="Times New Roman" w:cs="Times New Roman"/>
        </w:rPr>
        <w:t>Hva som anses som mislighold</w:t>
      </w:r>
      <w:bookmarkEnd w:id="189"/>
      <w:bookmarkEnd w:id="190"/>
      <w:bookmarkEnd w:id="191"/>
      <w:bookmarkEnd w:id="192"/>
      <w:bookmarkEnd w:id="193"/>
      <w:bookmarkEnd w:id="194"/>
      <w:bookmarkEnd w:id="195"/>
      <w:bookmarkEnd w:id="196"/>
      <w:bookmarkEnd w:id="197"/>
    </w:p>
    <w:p w14:paraId="1270CB42" w14:textId="77777777" w:rsidR="003F0716" w:rsidRPr="00CF623E" w:rsidRDefault="4DA7D2C9">
      <w:r>
        <w:t>Det foreligger mislighold fra Oppdragsgivers side hvis Oppdragsgiver ikke oppfyller sine plikter etter Avtalen.</w:t>
      </w:r>
    </w:p>
    <w:p w14:paraId="1270CB43" w14:textId="77777777" w:rsidR="003F0716" w:rsidRPr="00CF623E" w:rsidRDefault="003F0716"/>
    <w:p w14:paraId="1270CB44" w14:textId="77777777" w:rsidR="003F0716" w:rsidRPr="00CF623E" w:rsidRDefault="4DA7D2C9">
      <w:r>
        <w:t>Det foreligger likevel ikke mislighold hvis situasjonen skyldes Oppdragstakers forhold eller force majeure.</w:t>
      </w:r>
    </w:p>
    <w:p w14:paraId="1270CB45" w14:textId="77777777" w:rsidR="00B37BA3" w:rsidRPr="00CF623E" w:rsidRDefault="00B37BA3" w:rsidP="00B37BA3"/>
    <w:p w14:paraId="1270CB46" w14:textId="77777777" w:rsidR="003F0716" w:rsidRDefault="4DA7D2C9">
      <w:r>
        <w:t>Oppdragstaker skal reklamere skriftlig så raskt som mulig etter at misligholdet er oppdaget eller burde vært oppdaget.</w:t>
      </w:r>
    </w:p>
    <w:p w14:paraId="1270CB47" w14:textId="77777777" w:rsidR="00FA7607" w:rsidRPr="00CF623E" w:rsidRDefault="00FA7607"/>
    <w:p w14:paraId="1270CB48" w14:textId="77777777" w:rsidR="003F0716" w:rsidRPr="00CF623E" w:rsidRDefault="4DA7D2C9" w:rsidP="4DA7D2C9">
      <w:pPr>
        <w:pStyle w:val="Overskrift2"/>
        <w:ind w:hanging="851"/>
        <w:rPr>
          <w:rFonts w:ascii="Times New Roman" w:hAnsi="Times New Roman" w:cs="Times New Roman"/>
        </w:rPr>
      </w:pPr>
      <w:bookmarkStart w:id="198" w:name="_Toc150576508"/>
      <w:bookmarkStart w:id="199" w:name="_Toc504378864"/>
      <w:r w:rsidRPr="4DA7D2C9">
        <w:rPr>
          <w:rFonts w:ascii="Times New Roman" w:hAnsi="Times New Roman" w:cs="Times New Roman"/>
        </w:rPr>
        <w:lastRenderedPageBreak/>
        <w:t xml:space="preserve">Varslingsplikt </w:t>
      </w:r>
      <w:bookmarkEnd w:id="198"/>
      <w:bookmarkEnd w:id="199"/>
    </w:p>
    <w:p w14:paraId="1270CB49" w14:textId="77777777" w:rsidR="003F0716" w:rsidRDefault="4DA7D2C9">
      <w:r>
        <w:t xml:space="preserve">Hvis Oppdragsgiver ikke kan overholde sine plikter etter Avtalen, herunder frister, skal Oppdragsgiver så raskt som mulig gi Oppdragstaker skriftlig varsel om dette. Varselet skal angi årsak til problemet og så vidt mulig angi når Oppdragsgiver kan overholde sine plikter. </w:t>
      </w:r>
    </w:p>
    <w:p w14:paraId="1270CB4A" w14:textId="77777777" w:rsidR="00FA7607" w:rsidRPr="00CF623E" w:rsidRDefault="00FA7607"/>
    <w:p w14:paraId="1270CB4B" w14:textId="77777777" w:rsidR="003F0716" w:rsidRPr="00CF623E" w:rsidRDefault="4DA7D2C9" w:rsidP="4DA7D2C9">
      <w:pPr>
        <w:pStyle w:val="Overskrift2"/>
        <w:ind w:hanging="851"/>
        <w:rPr>
          <w:rFonts w:ascii="Times New Roman" w:hAnsi="Times New Roman" w:cs="Times New Roman"/>
        </w:rPr>
      </w:pPr>
      <w:bookmarkStart w:id="200" w:name="_Toc134700235"/>
      <w:bookmarkStart w:id="201" w:name="_Toc136061409"/>
      <w:bookmarkStart w:id="202" w:name="_Toc136153131"/>
      <w:bookmarkStart w:id="203" w:name="_Toc136170803"/>
      <w:bookmarkStart w:id="204" w:name="_Toc150576509"/>
      <w:bookmarkStart w:id="205" w:name="_Toc504378865"/>
      <w:r w:rsidRPr="4DA7D2C9">
        <w:rPr>
          <w:rFonts w:ascii="Times New Roman" w:hAnsi="Times New Roman" w:cs="Times New Roman"/>
        </w:rPr>
        <w:t>Begrensning i Oppdragstakers tilbakeholdsrett</w:t>
      </w:r>
      <w:bookmarkEnd w:id="200"/>
      <w:bookmarkEnd w:id="201"/>
      <w:bookmarkEnd w:id="202"/>
      <w:bookmarkEnd w:id="203"/>
      <w:bookmarkEnd w:id="204"/>
      <w:bookmarkEnd w:id="205"/>
    </w:p>
    <w:p w14:paraId="1270CB4C" w14:textId="77777777" w:rsidR="003F0716" w:rsidRPr="00CF623E" w:rsidRDefault="4DA7D2C9">
      <w:r>
        <w:t>Oppdragstaker kan ikke holde tilbake ytelser som følge av Oppdragsgivers mislighold, med mindre misligholdet er vesentlig.</w:t>
      </w:r>
    </w:p>
    <w:p w14:paraId="1270CB4D" w14:textId="77777777" w:rsidR="003F0716" w:rsidRPr="00CF623E" w:rsidRDefault="003F0716"/>
    <w:p w14:paraId="1270CB4E" w14:textId="77777777" w:rsidR="003F0716" w:rsidRPr="00CF623E" w:rsidRDefault="4DA7D2C9" w:rsidP="4DA7D2C9">
      <w:pPr>
        <w:pStyle w:val="Overskrift2"/>
        <w:ind w:hanging="851"/>
        <w:rPr>
          <w:rFonts w:ascii="Times New Roman" w:hAnsi="Times New Roman" w:cs="Times New Roman"/>
        </w:rPr>
      </w:pPr>
      <w:bookmarkStart w:id="206" w:name="_Toc150576510"/>
      <w:bookmarkStart w:id="207" w:name="_Toc504378866"/>
      <w:r w:rsidRPr="4DA7D2C9">
        <w:rPr>
          <w:rFonts w:ascii="Times New Roman" w:hAnsi="Times New Roman" w:cs="Times New Roman"/>
        </w:rPr>
        <w:t>Erstatning</w:t>
      </w:r>
      <w:bookmarkEnd w:id="206"/>
      <w:bookmarkEnd w:id="207"/>
    </w:p>
    <w:p w14:paraId="1270CB4F" w14:textId="77777777" w:rsidR="003F0716" w:rsidRPr="00CF623E" w:rsidRDefault="4DA7D2C9">
      <w:pPr>
        <w:keepLines w:val="0"/>
        <w:autoSpaceDE w:val="0"/>
        <w:autoSpaceDN w:val="0"/>
        <w:adjustRightInd w:val="0"/>
      </w:pPr>
      <w:r>
        <w:t>Oppdragstaker kan kreve erstattet ethvert direkte tap som med rimelighet kan tilbakeføres til misligholdet, med mindre Oppdragsgiver kan godtgjøre at misligholdet ikke kan tilskrives Oppdragsgiver.</w:t>
      </w:r>
    </w:p>
    <w:p w14:paraId="1270CB50" w14:textId="77777777" w:rsidR="003F0716" w:rsidRPr="00CF623E" w:rsidRDefault="003F0716"/>
    <w:p w14:paraId="1270CB51" w14:textId="77777777" w:rsidR="001A4B44" w:rsidRPr="00CF623E" w:rsidRDefault="4DA7D2C9">
      <w:r>
        <w:t>Erstatningsbegrensningen i punkt 6.5.6 gjelder tilsvarende.</w:t>
      </w:r>
    </w:p>
    <w:p w14:paraId="1270CB52" w14:textId="77777777" w:rsidR="00762812" w:rsidRPr="00CF623E" w:rsidRDefault="00762812"/>
    <w:p w14:paraId="1270CB53" w14:textId="77777777" w:rsidR="00264113" w:rsidRPr="00D3329D" w:rsidRDefault="00D3329D" w:rsidP="00D3329D">
      <w:pPr>
        <w:pStyle w:val="Overskrift1"/>
        <w:ind w:hanging="851"/>
      </w:pPr>
      <w:bookmarkStart w:id="208" w:name="_Toc328659289"/>
      <w:r w:rsidRPr="00D3329D">
        <w:t xml:space="preserve"> </w:t>
      </w:r>
      <w:bookmarkStart w:id="209" w:name="_Toc504378867"/>
      <w:r w:rsidR="00264113" w:rsidRPr="00DA4DA2">
        <w:rPr>
          <w:rFonts w:ascii="Times New Roman" w:hAnsi="Times New Roman" w:cs="Times New Roman"/>
          <w:kern w:val="0"/>
        </w:rPr>
        <w:t>Krenkelse av andres immaterielle rettigheter (rettsmangel)</w:t>
      </w:r>
      <w:bookmarkEnd w:id="208"/>
      <w:bookmarkEnd w:id="209"/>
    </w:p>
    <w:p w14:paraId="1270CB54" w14:textId="77777777" w:rsidR="00264113" w:rsidRPr="00D3329D" w:rsidRDefault="4DA7D2C9" w:rsidP="00D3329D">
      <w:pPr>
        <w:pStyle w:val="Overskrift2"/>
        <w:ind w:hanging="851"/>
      </w:pPr>
      <w:bookmarkStart w:id="210" w:name="_Toc328659290"/>
      <w:r>
        <w:t xml:space="preserve"> </w:t>
      </w:r>
      <w:r w:rsidRPr="4DA7D2C9">
        <w:rPr>
          <w:rFonts w:ascii="Times New Roman" w:hAnsi="Times New Roman" w:cs="Times New Roman"/>
        </w:rPr>
        <w:t>Partenes risiko og ansvar for rettsmangel</w:t>
      </w:r>
      <w:r>
        <w:t xml:space="preserve"> </w:t>
      </w:r>
      <w:bookmarkStart w:id="211" w:name="_Toc504378868"/>
      <w:bookmarkEnd w:id="210"/>
      <w:bookmarkEnd w:id="211"/>
    </w:p>
    <w:p w14:paraId="1270CB55" w14:textId="77777777" w:rsidR="00264113" w:rsidRDefault="4DA7D2C9" w:rsidP="4DA7D2C9">
      <w:pPr>
        <w:rPr>
          <w:rFonts w:eastAsiaTheme="minorEastAsia"/>
        </w:rPr>
      </w:pPr>
      <w:r>
        <w:t>Hver av partene har risikoen og ansvaret for at deres ytelser ikke krenker tredjeparters opphavsrett eller andre immaterielle rettigheter. Hvis ytelsen medfører slik krenkelse, foreligger en rettsmangel.</w:t>
      </w:r>
    </w:p>
    <w:p w14:paraId="1270CB56" w14:textId="77777777" w:rsidR="00264113" w:rsidRDefault="00264113" w:rsidP="00264113"/>
    <w:p w14:paraId="1270CB57" w14:textId="77777777" w:rsidR="00264113" w:rsidRPr="00EA7DE1" w:rsidRDefault="4DA7D2C9" w:rsidP="4DA7D2C9">
      <w:pPr>
        <w:pStyle w:val="Overskrift2"/>
        <w:ind w:hanging="851"/>
        <w:rPr>
          <w:rFonts w:ascii="Times New Roman" w:hAnsi="Times New Roman" w:cs="Times New Roman"/>
        </w:rPr>
      </w:pPr>
      <w:bookmarkStart w:id="212" w:name="_Toc328659291"/>
      <w:bookmarkStart w:id="213" w:name="_Toc504378869"/>
      <w:r w:rsidRPr="4DA7D2C9">
        <w:rPr>
          <w:rFonts w:ascii="Times New Roman" w:hAnsi="Times New Roman" w:cs="Times New Roman"/>
        </w:rPr>
        <w:t>Krav fra tredjepart</w:t>
      </w:r>
      <w:bookmarkEnd w:id="212"/>
      <w:bookmarkEnd w:id="213"/>
    </w:p>
    <w:p w14:paraId="1270CB58" w14:textId="77777777" w:rsidR="00264113" w:rsidRDefault="4DA7D2C9" w:rsidP="4DA7D2C9">
      <w:pPr>
        <w:rPr>
          <w:rFonts w:eastAsiaTheme="minorEastAsia"/>
        </w:rPr>
      </w:pPr>
      <w:r>
        <w:t xml:space="preserve">Hvis en tredjepart gjør gjeldende mot en av partene at ytelsen medfører rettsmangel, skal den andre parten informeres snarest mulig. </w:t>
      </w:r>
    </w:p>
    <w:p w14:paraId="1270CB59" w14:textId="77777777" w:rsidR="00264113" w:rsidRDefault="00264113" w:rsidP="00264113"/>
    <w:p w14:paraId="1270CB5A" w14:textId="77777777" w:rsidR="00264113" w:rsidRDefault="4DA7D2C9" w:rsidP="00264113">
      <w:r>
        <w:t xml:space="preserve">Den ansvarlige parten skal for egen regning håndtere kravet. Den andre parten skal i rimelig utstrekning bistå parten med dette. </w:t>
      </w:r>
    </w:p>
    <w:p w14:paraId="1270CB5B" w14:textId="77777777" w:rsidR="00264113" w:rsidRDefault="00264113" w:rsidP="00264113"/>
    <w:p w14:paraId="1270CB5C" w14:textId="77777777" w:rsidR="00264113" w:rsidRDefault="4DA7D2C9" w:rsidP="00264113">
      <w:r>
        <w:t>En part skal påbegynne og gjennomføre arbeidet med å avhjelpe rettsmangler uten ugrunnet opphold ved</w:t>
      </w:r>
    </w:p>
    <w:p w14:paraId="1270CB5D" w14:textId="77777777" w:rsidR="00264113" w:rsidRDefault="00264113" w:rsidP="00264113"/>
    <w:p w14:paraId="1270CB5E" w14:textId="77777777" w:rsidR="00264113" w:rsidRDefault="4DA7D2C9" w:rsidP="00264113">
      <w:pPr>
        <w:keepLines w:val="0"/>
        <w:widowControl/>
        <w:numPr>
          <w:ilvl w:val="0"/>
          <w:numId w:val="30"/>
        </w:numPr>
      </w:pPr>
      <w:r>
        <w:t>å sørge for at den andre parten kan bruke ytelsen som før, uten å krenke tredjeparts rettigheter, eller</w:t>
      </w:r>
    </w:p>
    <w:p w14:paraId="1270CB5F" w14:textId="77777777" w:rsidR="00264113" w:rsidRDefault="4DA7D2C9" w:rsidP="00264113">
      <w:pPr>
        <w:keepLines w:val="0"/>
        <w:widowControl/>
        <w:numPr>
          <w:ilvl w:val="0"/>
          <w:numId w:val="30"/>
        </w:numPr>
      </w:pPr>
      <w:r>
        <w:t>å levere annen tilsvarende ytelse som ikke krenker andres rettigheter</w:t>
      </w:r>
    </w:p>
    <w:p w14:paraId="1270CB60" w14:textId="77777777" w:rsidR="00264113" w:rsidRDefault="00264113" w:rsidP="00264113"/>
    <w:p w14:paraId="1270CB61" w14:textId="77777777" w:rsidR="00264113" w:rsidRPr="00EA7DE1" w:rsidRDefault="4DA7D2C9" w:rsidP="4DA7D2C9">
      <w:pPr>
        <w:pStyle w:val="Overskrift2"/>
        <w:ind w:hanging="851"/>
        <w:rPr>
          <w:rFonts w:ascii="Times New Roman" w:hAnsi="Times New Roman" w:cs="Times New Roman"/>
        </w:rPr>
      </w:pPr>
      <w:bookmarkStart w:id="214" w:name="_Toc328659292"/>
      <w:bookmarkStart w:id="215" w:name="_Toc504378870"/>
      <w:r w:rsidRPr="4DA7D2C9">
        <w:rPr>
          <w:rFonts w:ascii="Times New Roman" w:hAnsi="Times New Roman" w:cs="Times New Roman"/>
        </w:rPr>
        <w:t>Heving</w:t>
      </w:r>
      <w:bookmarkEnd w:id="214"/>
      <w:bookmarkEnd w:id="215"/>
    </w:p>
    <w:p w14:paraId="1270CB62" w14:textId="77777777" w:rsidR="00264113" w:rsidRDefault="4DA7D2C9" w:rsidP="4DA7D2C9">
      <w:pPr>
        <w:rPr>
          <w:rFonts w:eastAsiaTheme="minorEastAsia"/>
        </w:rPr>
      </w:pPr>
      <w:r>
        <w:t xml:space="preserve">En rettsmangel som ikke blir avhjulpet, og som er av en slik art at den har vesentlig betydning for den annen part, gir den rammede parten rett til å heve Avtalen. </w:t>
      </w:r>
    </w:p>
    <w:p w14:paraId="1270CB63" w14:textId="77777777" w:rsidR="00264113" w:rsidRDefault="00264113" w:rsidP="00264113"/>
    <w:p w14:paraId="1270CB64" w14:textId="77777777" w:rsidR="00264113" w:rsidRPr="00EA7DE1" w:rsidRDefault="4DA7D2C9" w:rsidP="4DA7D2C9">
      <w:pPr>
        <w:pStyle w:val="Overskrift2"/>
        <w:ind w:hanging="851"/>
        <w:rPr>
          <w:rFonts w:ascii="Times New Roman" w:hAnsi="Times New Roman" w:cs="Times New Roman"/>
        </w:rPr>
      </w:pPr>
      <w:bookmarkStart w:id="216" w:name="_Toc328659293"/>
      <w:bookmarkStart w:id="217" w:name="_Toc504378871"/>
      <w:r w:rsidRPr="4DA7D2C9">
        <w:rPr>
          <w:rFonts w:ascii="Times New Roman" w:hAnsi="Times New Roman" w:cs="Times New Roman"/>
        </w:rPr>
        <w:lastRenderedPageBreak/>
        <w:t>Erstatning av tap som følge av rettsmangel</w:t>
      </w:r>
      <w:bookmarkEnd w:id="216"/>
      <w:bookmarkEnd w:id="217"/>
    </w:p>
    <w:p w14:paraId="1270CB65" w14:textId="16A1BABA" w:rsidR="003F0716" w:rsidRDefault="4DA7D2C9" w:rsidP="00264113">
      <w:r>
        <w:t>En part kan kreve erstattet fullt ut idømt erstatningsansvar overfor tredjepart og eventuelle saksomkostninger, herunder partens egne kostnader til håndtering av saken, som skyldes rettsmangel som den andre parten hadde risikoen og ansvaret for.</w:t>
      </w:r>
    </w:p>
    <w:p w14:paraId="1270CB66" w14:textId="77777777" w:rsidR="00264113" w:rsidRPr="00CF623E" w:rsidRDefault="00264113" w:rsidP="00264113"/>
    <w:p w14:paraId="1270CB67" w14:textId="77777777" w:rsidR="00A8150B" w:rsidRPr="00CF623E" w:rsidRDefault="4DA7D2C9" w:rsidP="4DA7D2C9">
      <w:pPr>
        <w:pStyle w:val="Overskrift1"/>
        <w:spacing w:before="0"/>
        <w:ind w:hanging="851"/>
        <w:rPr>
          <w:rFonts w:ascii="Times New Roman" w:hAnsi="Times New Roman" w:cs="Times New Roman"/>
        </w:rPr>
      </w:pPr>
      <w:bookmarkStart w:id="218" w:name="_Toc150576511"/>
      <w:bookmarkStart w:id="219" w:name="_Toc504378872"/>
      <w:r w:rsidRPr="4DA7D2C9">
        <w:rPr>
          <w:rFonts w:ascii="Times New Roman" w:hAnsi="Times New Roman" w:cs="Times New Roman"/>
        </w:rPr>
        <w:t>Øvrige bestemmelser</w:t>
      </w:r>
      <w:bookmarkEnd w:id="218"/>
      <w:bookmarkEnd w:id="219"/>
    </w:p>
    <w:p w14:paraId="1270CB68" w14:textId="77777777" w:rsidR="00E3334B" w:rsidRPr="00CF623E" w:rsidRDefault="4DA7D2C9" w:rsidP="4DA7D2C9">
      <w:pPr>
        <w:pStyle w:val="Overskrift2"/>
        <w:ind w:hanging="851"/>
        <w:rPr>
          <w:rFonts w:ascii="Times New Roman" w:hAnsi="Times New Roman" w:cs="Times New Roman"/>
        </w:rPr>
      </w:pPr>
      <w:bookmarkStart w:id="220" w:name="_Toc504378873"/>
      <w:bookmarkStart w:id="221" w:name="_Toc150576514"/>
      <w:r w:rsidRPr="4DA7D2C9">
        <w:rPr>
          <w:rFonts w:ascii="Times New Roman" w:hAnsi="Times New Roman" w:cs="Times New Roman"/>
        </w:rPr>
        <w:t>Forsikring</w:t>
      </w:r>
      <w:bookmarkEnd w:id="220"/>
    </w:p>
    <w:p w14:paraId="1270CB69" w14:textId="77777777" w:rsidR="00320106" w:rsidRDefault="00994360" w:rsidP="00EF2370">
      <w:pPr>
        <w:keepLines w:val="0"/>
        <w:autoSpaceDE w:val="0"/>
        <w:autoSpaceDN w:val="0"/>
        <w:adjustRightInd w:val="0"/>
      </w:pPr>
      <w:r>
        <w:t>E</w:t>
      </w:r>
      <w:r w:rsidR="00EF2370" w:rsidRPr="00EF2370">
        <w:t xml:space="preserve">n part </w:t>
      </w:r>
      <w:r>
        <w:t xml:space="preserve">som </w:t>
      </w:r>
      <w:r w:rsidR="00EF2370" w:rsidRPr="00EF2370">
        <w:t>er e</w:t>
      </w:r>
      <w:r w:rsidR="00EF2370">
        <w:t>n</w:t>
      </w:r>
      <w:r w:rsidR="00EF2370" w:rsidRPr="00EF2370">
        <w:t xml:space="preserve"> offentl</w:t>
      </w:r>
      <w:r w:rsidR="00EF2370">
        <w:t>i</w:t>
      </w:r>
      <w:r w:rsidR="00EF2370" w:rsidRPr="00EF2370">
        <w:t xml:space="preserve">g </w:t>
      </w:r>
      <w:r w:rsidR="00EF2370">
        <w:t>virksomhet</w:t>
      </w:r>
      <w:r w:rsidR="00EF2370" w:rsidRPr="00EF2370">
        <w:t>, er s</w:t>
      </w:r>
      <w:r w:rsidR="00EF2370">
        <w:t>elv</w:t>
      </w:r>
      <w:r w:rsidR="00EF2370" w:rsidRPr="00EF2370">
        <w:softHyphen/>
      </w:r>
      <w:r w:rsidR="00EF2370">
        <w:t>assurandør. Dersom</w:t>
      </w:r>
      <w:r w:rsidR="00EF2370" w:rsidRPr="00EF2370">
        <w:t xml:space="preserve"> parten ikke er </w:t>
      </w:r>
    </w:p>
    <w:p w14:paraId="1270CB6A" w14:textId="77777777" w:rsidR="00EF2370" w:rsidRPr="00EF2370" w:rsidRDefault="00994360" w:rsidP="00EF2370">
      <w:pPr>
        <w:keepLines w:val="0"/>
        <w:autoSpaceDE w:val="0"/>
        <w:autoSpaceDN w:val="0"/>
        <w:adjustRightInd w:val="0"/>
      </w:pPr>
      <w:r w:rsidRPr="00EF2370">
        <w:t>s</w:t>
      </w:r>
      <w:r>
        <w:t>elv</w:t>
      </w:r>
      <w:r w:rsidRPr="00EF2370">
        <w:softHyphen/>
      </w:r>
      <w:r>
        <w:t>assurandør</w:t>
      </w:r>
      <w:r w:rsidR="00EF2370" w:rsidRPr="00EF2370">
        <w:t>, skal han ha forsikring</w:t>
      </w:r>
      <w:r>
        <w:t>er som dekker krav fra</w:t>
      </w:r>
      <w:r w:rsidR="00EF2370" w:rsidRPr="00EF2370">
        <w:t xml:space="preserve"> motparten som føl</w:t>
      </w:r>
      <w:r>
        <w:t>g</w:t>
      </w:r>
      <w:r w:rsidR="00EF2370" w:rsidRPr="00EF2370">
        <w:t>e</w:t>
      </w:r>
      <w:r>
        <w:t>r</w:t>
      </w:r>
      <w:r w:rsidR="00EF2370" w:rsidRPr="00EF2370">
        <w:t xml:space="preserve"> av den risikoen eller det ansvaret parten har etter </w:t>
      </w:r>
      <w:r w:rsidR="00946B76">
        <w:t>Avtale</w:t>
      </w:r>
      <w:r>
        <w:t>n. Denne plikten</w:t>
      </w:r>
      <w:r w:rsidR="00EF2370" w:rsidRPr="00EF2370">
        <w:t xml:space="preserve"> er oppfylt dersom parten </w:t>
      </w:r>
      <w:r>
        <w:t>tegner</w:t>
      </w:r>
      <w:r w:rsidR="00EF2370" w:rsidRPr="00EF2370">
        <w:t xml:space="preserve"> ansvars- og risikoforsikring på vilkår som </w:t>
      </w:r>
      <w:r>
        <w:t>er vanli</w:t>
      </w:r>
      <w:r w:rsidR="00EF2370" w:rsidRPr="00EF2370">
        <w:t>ge i norsk forsikringsv</w:t>
      </w:r>
      <w:r>
        <w:t>irksomhet.</w:t>
      </w:r>
    </w:p>
    <w:p w14:paraId="1270CB6B" w14:textId="77777777" w:rsidR="009913C4" w:rsidRPr="00EF2370" w:rsidRDefault="009913C4" w:rsidP="007477E4"/>
    <w:p w14:paraId="1270CB6C" w14:textId="77777777" w:rsidR="008E1842" w:rsidRPr="00CF623E" w:rsidRDefault="4DA7D2C9" w:rsidP="4DA7D2C9">
      <w:pPr>
        <w:pStyle w:val="Overskrift2"/>
        <w:ind w:hanging="851"/>
        <w:rPr>
          <w:rFonts w:ascii="Times New Roman" w:hAnsi="Times New Roman" w:cs="Times New Roman"/>
        </w:rPr>
      </w:pPr>
      <w:bookmarkStart w:id="222" w:name="_Toc504378874"/>
      <w:r w:rsidRPr="4DA7D2C9">
        <w:rPr>
          <w:rFonts w:ascii="Times New Roman" w:hAnsi="Times New Roman" w:cs="Times New Roman"/>
        </w:rPr>
        <w:t>Overdragelse av rettigheter og plikter</w:t>
      </w:r>
      <w:bookmarkEnd w:id="222"/>
    </w:p>
    <w:p w14:paraId="1270CB6D" w14:textId="77777777" w:rsidR="008E1842" w:rsidRPr="00CF623E" w:rsidRDefault="4DA7D2C9" w:rsidP="008E1842">
      <w:r>
        <w:t xml:space="preserve">Oppdragsgiver kan overdra sine rettigheter og plikter etter denne Avtalen til en annen offentlig virksomhet. Den virksomheten som får rettigheter og plikter overdratt, er berettiget på tilsvarende vilkår, </w:t>
      </w:r>
      <w:proofErr w:type="gramStart"/>
      <w:r>
        <w:t>så fremt</w:t>
      </w:r>
      <w:proofErr w:type="gramEnd"/>
      <w:r>
        <w:t xml:space="preserve"> Avtalens rettigheter og plikter overdras samlet.</w:t>
      </w:r>
    </w:p>
    <w:p w14:paraId="1270CB6E" w14:textId="77777777" w:rsidR="008E1842" w:rsidRPr="00CF623E" w:rsidRDefault="008E1842" w:rsidP="008E1842"/>
    <w:p w14:paraId="1270CB6F" w14:textId="55852E43" w:rsidR="008E1842" w:rsidRPr="00CF623E" w:rsidRDefault="4DA7D2C9" w:rsidP="008E1842">
      <w:pPr>
        <w:keepLines w:val="0"/>
      </w:pPr>
      <w:r>
        <w:t>Oppdragstaker kan bare overdra sine rettigheter og plikter etter Avtalen med skriftlig samtykke fra Oppdragsgiver. Dette gjelder også ved fusjon (sammenslåing) eller fisjon (deling) av en part. Samtykke kan ikke nektes uten saklig grunn.</w:t>
      </w:r>
    </w:p>
    <w:p w14:paraId="1270CB70" w14:textId="77777777" w:rsidR="008E1842" w:rsidRPr="00CF623E" w:rsidRDefault="008E1842" w:rsidP="008E1842"/>
    <w:p w14:paraId="1270CB71" w14:textId="77777777" w:rsidR="008E1842" w:rsidRDefault="4DA7D2C9" w:rsidP="008E1842">
      <w:r>
        <w:t xml:space="preserve">Retten til vederlag etter denne Avtalen kan fritt overdras. Slik overdragelse fritar ikke vedkommende part fra hans forpliktelse og ansvar. </w:t>
      </w:r>
    </w:p>
    <w:p w14:paraId="1270CB72" w14:textId="77777777" w:rsidR="00B37BA3" w:rsidRPr="00CF623E" w:rsidRDefault="00B37BA3" w:rsidP="00E3334B"/>
    <w:p w14:paraId="1270CB73" w14:textId="48E1C96B" w:rsidR="003F0716" w:rsidRPr="00CF623E" w:rsidRDefault="4DA7D2C9" w:rsidP="4DA7D2C9">
      <w:pPr>
        <w:pStyle w:val="Overskrift2"/>
        <w:ind w:hanging="851"/>
        <w:rPr>
          <w:rFonts w:ascii="Times New Roman" w:hAnsi="Times New Roman" w:cs="Times New Roman"/>
        </w:rPr>
      </w:pPr>
      <w:bookmarkStart w:id="223" w:name="_Toc504378875"/>
      <w:r w:rsidRPr="4DA7D2C9">
        <w:rPr>
          <w:rFonts w:ascii="Times New Roman" w:hAnsi="Times New Roman" w:cs="Times New Roman"/>
        </w:rPr>
        <w:t>Konkurs, akkord e.l.</w:t>
      </w:r>
      <w:bookmarkEnd w:id="221"/>
      <w:bookmarkEnd w:id="223"/>
    </w:p>
    <w:p w14:paraId="1270CB74" w14:textId="77777777" w:rsidR="00CF4BA4" w:rsidRPr="00CF623E" w:rsidRDefault="4DA7D2C9">
      <w:r>
        <w:t>Hvis det blir åpnet gjeldsforhandlinger, akkord, konkurs eller annen form for kreditorstyring hos Oppdragstaker, har Oppdragsgiver rett til å heve Avtalen med øyeblikkelig virkning.</w:t>
      </w:r>
    </w:p>
    <w:p w14:paraId="1270CB75" w14:textId="77777777" w:rsidR="003F0716" w:rsidRPr="00CF623E" w:rsidRDefault="003F0716" w:rsidP="00CF4BA4"/>
    <w:p w14:paraId="1270CB76" w14:textId="77777777" w:rsidR="00A90C04" w:rsidRPr="00CF623E" w:rsidRDefault="4DA7D2C9" w:rsidP="4DA7D2C9">
      <w:pPr>
        <w:pStyle w:val="Overskrift2"/>
        <w:ind w:hanging="851"/>
        <w:rPr>
          <w:rFonts w:ascii="Times New Roman" w:hAnsi="Times New Roman" w:cs="Times New Roman"/>
        </w:rPr>
      </w:pPr>
      <w:bookmarkStart w:id="224" w:name="_Toc225228308"/>
      <w:bookmarkStart w:id="225" w:name="_Toc504378876"/>
      <w:r w:rsidRPr="4DA7D2C9">
        <w:rPr>
          <w:rFonts w:ascii="Times New Roman" w:hAnsi="Times New Roman" w:cs="Times New Roman"/>
        </w:rPr>
        <w:t>Force majeure</w:t>
      </w:r>
      <w:bookmarkEnd w:id="224"/>
      <w:bookmarkEnd w:id="225"/>
    </w:p>
    <w:p w14:paraId="1270CB77" w14:textId="77777777" w:rsidR="005C031B" w:rsidRPr="00CF623E" w:rsidRDefault="4DA7D2C9" w:rsidP="005C031B">
      <w: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270CB78" w14:textId="77777777" w:rsidR="005C031B" w:rsidRPr="00CF623E" w:rsidRDefault="005C031B" w:rsidP="005C031B"/>
    <w:p w14:paraId="1270CB79" w14:textId="77777777" w:rsidR="005C031B" w:rsidRPr="00CF623E" w:rsidRDefault="4DA7D2C9" w:rsidP="005C031B">
      <w:r>
        <w:t xml:space="preserve">Motparten kan i force majeure-situasjoner bare heve Avtalen med den rammede parts samtykke, eller hvis situasjonen varer eller antas å ville vare lenger enn 30 (tretti)kalenderdager regnet fra det tidspunkt situasjonen inntrer, og da bare med 14 (fjorten) kalenderdagers varsel. </w:t>
      </w:r>
    </w:p>
    <w:p w14:paraId="1270CB7A" w14:textId="77777777" w:rsidR="005C031B" w:rsidRPr="00CF623E" w:rsidRDefault="005C031B" w:rsidP="005C031B"/>
    <w:p w14:paraId="1270CB7B" w14:textId="77777777" w:rsidR="005C031B" w:rsidRPr="00CF623E" w:rsidRDefault="4DA7D2C9" w:rsidP="00A90C04">
      <w:r>
        <w:t>I forbindelse med force majeure-situasjoner har partene gjensidig informasjonsplikt overfor hverandre om alle forhold som må antas å være av betydning for den annen part. Slik informasjon skal gis så raskt som mulig.</w:t>
      </w:r>
    </w:p>
    <w:p w14:paraId="1270CB7C" w14:textId="77777777" w:rsidR="003F0716" w:rsidRPr="00CF623E" w:rsidRDefault="4DA7D2C9" w:rsidP="4DA7D2C9">
      <w:pPr>
        <w:pStyle w:val="Overskrift1"/>
        <w:ind w:hanging="851"/>
        <w:rPr>
          <w:rFonts w:ascii="Times New Roman" w:hAnsi="Times New Roman" w:cs="Times New Roman"/>
        </w:rPr>
      </w:pPr>
      <w:bookmarkStart w:id="226" w:name="_Toc98814616"/>
      <w:bookmarkStart w:id="227" w:name="_Toc98814738"/>
      <w:bookmarkStart w:id="228" w:name="_Toc98818353"/>
      <w:bookmarkStart w:id="229" w:name="_Toc98823302"/>
      <w:bookmarkStart w:id="230" w:name="_Toc98814618"/>
      <w:bookmarkStart w:id="231" w:name="_Toc98814740"/>
      <w:bookmarkStart w:id="232" w:name="_Toc98818355"/>
      <w:bookmarkStart w:id="233" w:name="_Toc98823304"/>
      <w:bookmarkStart w:id="234" w:name="_Toc150576516"/>
      <w:bookmarkStart w:id="235" w:name="_Toc504378877"/>
      <w:bookmarkStart w:id="236" w:name="_Toc98818356"/>
      <w:bookmarkEnd w:id="226"/>
      <w:bookmarkEnd w:id="227"/>
      <w:bookmarkEnd w:id="228"/>
      <w:bookmarkEnd w:id="229"/>
      <w:bookmarkEnd w:id="230"/>
      <w:bookmarkEnd w:id="231"/>
      <w:bookmarkEnd w:id="232"/>
      <w:bookmarkEnd w:id="233"/>
      <w:r w:rsidRPr="4DA7D2C9">
        <w:rPr>
          <w:rFonts w:ascii="Times New Roman" w:hAnsi="Times New Roman" w:cs="Times New Roman"/>
        </w:rPr>
        <w:lastRenderedPageBreak/>
        <w:t xml:space="preserve">Tvister </w:t>
      </w:r>
      <w:bookmarkEnd w:id="234"/>
      <w:bookmarkEnd w:id="235"/>
    </w:p>
    <w:p w14:paraId="1270CB7D" w14:textId="77777777" w:rsidR="003F0716" w:rsidRPr="00CF623E" w:rsidRDefault="4DA7D2C9" w:rsidP="4DA7D2C9">
      <w:pPr>
        <w:pStyle w:val="Overskrift2"/>
        <w:ind w:hanging="851"/>
        <w:rPr>
          <w:rFonts w:ascii="Times New Roman" w:hAnsi="Times New Roman" w:cs="Times New Roman"/>
        </w:rPr>
      </w:pPr>
      <w:bookmarkStart w:id="237" w:name="_Toc133654115"/>
      <w:bookmarkStart w:id="238" w:name="_Toc150576517"/>
      <w:bookmarkStart w:id="239" w:name="_Toc504378878"/>
      <w:r w:rsidRPr="4DA7D2C9">
        <w:rPr>
          <w:rFonts w:ascii="Times New Roman" w:hAnsi="Times New Roman" w:cs="Times New Roman"/>
        </w:rPr>
        <w:t>Rettsvalg</w:t>
      </w:r>
      <w:bookmarkEnd w:id="237"/>
      <w:bookmarkEnd w:id="238"/>
      <w:bookmarkEnd w:id="239"/>
    </w:p>
    <w:p w14:paraId="1270CB7E" w14:textId="77777777" w:rsidR="003F0716" w:rsidRDefault="4DA7D2C9">
      <w:r>
        <w:t>Partenes rettigheter og plikter etter denne Avtalen bestemmes i sin helhet av norsk rett.</w:t>
      </w:r>
    </w:p>
    <w:p w14:paraId="1270CB7F" w14:textId="77777777" w:rsidR="00FA7607" w:rsidRPr="00CF623E" w:rsidRDefault="00FA7607"/>
    <w:p w14:paraId="1270CB80" w14:textId="77777777" w:rsidR="003F0716" w:rsidRPr="00CF623E" w:rsidRDefault="4DA7D2C9" w:rsidP="4DA7D2C9">
      <w:pPr>
        <w:pStyle w:val="Overskrift2"/>
        <w:ind w:hanging="851"/>
        <w:rPr>
          <w:rFonts w:ascii="Times New Roman" w:hAnsi="Times New Roman" w:cs="Times New Roman"/>
        </w:rPr>
      </w:pPr>
      <w:bookmarkStart w:id="240" w:name="_Toc150576518"/>
      <w:bookmarkStart w:id="241" w:name="_Toc504378879"/>
      <w:r w:rsidRPr="4DA7D2C9">
        <w:rPr>
          <w:rFonts w:ascii="Times New Roman" w:hAnsi="Times New Roman" w:cs="Times New Roman"/>
        </w:rPr>
        <w:t>Forhandlinger</w:t>
      </w:r>
      <w:bookmarkEnd w:id="240"/>
      <w:bookmarkEnd w:id="241"/>
    </w:p>
    <w:p w14:paraId="1270CB81" w14:textId="77777777" w:rsidR="003F0716" w:rsidRDefault="4DA7D2C9" w:rsidP="00BC5F7C">
      <w:r>
        <w:t xml:space="preserve">Dersom det oppstår tvist mellom partene om tolkningen eller rettsvirkningene av Avtalen, skal tvisten først søkes løst gjennom forhandlinger. </w:t>
      </w:r>
    </w:p>
    <w:p w14:paraId="1270CB82" w14:textId="77777777" w:rsidR="00FA7607" w:rsidRPr="00CF623E" w:rsidRDefault="00FA7607" w:rsidP="00BC5F7C"/>
    <w:p w14:paraId="1270CB83" w14:textId="77777777" w:rsidR="00085469" w:rsidRPr="00CF623E" w:rsidRDefault="4DA7D2C9" w:rsidP="4DA7D2C9">
      <w:pPr>
        <w:pStyle w:val="Overskrift2"/>
        <w:ind w:hanging="851"/>
        <w:rPr>
          <w:rFonts w:ascii="Times New Roman" w:hAnsi="Times New Roman" w:cs="Times New Roman"/>
        </w:rPr>
      </w:pPr>
      <w:bookmarkStart w:id="242" w:name="_Toc150332222"/>
      <w:bookmarkStart w:id="243" w:name="_Toc150576519"/>
      <w:bookmarkStart w:id="244" w:name="_Toc225228312"/>
      <w:bookmarkStart w:id="245" w:name="_Toc504378880"/>
      <w:r w:rsidRPr="4DA7D2C9">
        <w:rPr>
          <w:rFonts w:ascii="Times New Roman" w:hAnsi="Times New Roman" w:cs="Times New Roman"/>
        </w:rPr>
        <w:t>Mekling</w:t>
      </w:r>
      <w:bookmarkEnd w:id="242"/>
      <w:bookmarkEnd w:id="243"/>
      <w:bookmarkEnd w:id="244"/>
      <w:bookmarkEnd w:id="245"/>
    </w:p>
    <w:p w14:paraId="1270CB84" w14:textId="77777777" w:rsidR="00085469" w:rsidRPr="00CF623E" w:rsidRDefault="4DA7D2C9" w:rsidP="00085469">
      <w:r>
        <w:t>Dersom en tvist i tilknytning til denne Avtalen ikke blir løst etter forhandlinger, kan partene forsøke å løse tvisten ved mekling.</w:t>
      </w:r>
    </w:p>
    <w:p w14:paraId="1270CB85" w14:textId="77777777" w:rsidR="00085469" w:rsidRPr="00CF623E" w:rsidRDefault="00085469" w:rsidP="00085469"/>
    <w:p w14:paraId="1270CB86" w14:textId="77777777" w:rsidR="00FE49E3" w:rsidRPr="00CF623E" w:rsidRDefault="4DA7D2C9" w:rsidP="00FE49E3">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270CB87" w14:textId="77777777" w:rsidR="00FE49E3" w:rsidRPr="00CF623E" w:rsidRDefault="00FE49E3" w:rsidP="00085469"/>
    <w:p w14:paraId="1270CB88" w14:textId="77777777" w:rsidR="00085469" w:rsidRDefault="4DA7D2C9" w:rsidP="00085469">
      <w:r>
        <w:t>Den nærmere framgangsmåten for mekling bestemmes av mekleren, i samråd med partene.</w:t>
      </w:r>
    </w:p>
    <w:p w14:paraId="1270CB89" w14:textId="77777777" w:rsidR="00FA7607" w:rsidRPr="00CF623E" w:rsidRDefault="00FA7607" w:rsidP="00085469"/>
    <w:p w14:paraId="1270CB8A" w14:textId="77777777" w:rsidR="00085469" w:rsidRPr="00CF623E" w:rsidRDefault="4DA7D2C9" w:rsidP="4DA7D2C9">
      <w:pPr>
        <w:pStyle w:val="Overskrift2"/>
        <w:ind w:hanging="851"/>
        <w:rPr>
          <w:rFonts w:ascii="Times New Roman" w:hAnsi="Times New Roman" w:cs="Times New Roman"/>
        </w:rPr>
      </w:pPr>
      <w:bookmarkStart w:id="246" w:name="_Toc225228313"/>
      <w:bookmarkStart w:id="247" w:name="_Toc504378881"/>
      <w:r w:rsidRPr="4DA7D2C9">
        <w:rPr>
          <w:rFonts w:ascii="Times New Roman" w:hAnsi="Times New Roman" w:cs="Times New Roman"/>
        </w:rPr>
        <w:t>Domstols- eller voldgiftsbehandling</w:t>
      </w:r>
      <w:bookmarkEnd w:id="246"/>
      <w:bookmarkEnd w:id="247"/>
    </w:p>
    <w:p w14:paraId="1270CB8B" w14:textId="77777777" w:rsidR="00085469" w:rsidRPr="00CF623E" w:rsidRDefault="4DA7D2C9" w:rsidP="00085469">
      <w:r>
        <w:t>Dersom en tvist ikke blir løst ved forhandlinger eller mekling, kan hver av partene forlange tvisten avgjort med endelig virkning ved norske domstoler.</w:t>
      </w:r>
    </w:p>
    <w:p w14:paraId="1270CB8C" w14:textId="77777777" w:rsidR="00085469" w:rsidRPr="00CF623E" w:rsidRDefault="00085469" w:rsidP="00085469"/>
    <w:p w14:paraId="1270CB8D" w14:textId="77777777" w:rsidR="00085469" w:rsidRPr="00CF623E" w:rsidRDefault="4DA7D2C9" w:rsidP="00085469">
      <w:r>
        <w:t>Oppdragsgivers forretningsadresse er verneting.</w:t>
      </w:r>
    </w:p>
    <w:p w14:paraId="1270CB8E" w14:textId="77777777" w:rsidR="00085469" w:rsidRPr="00CF623E" w:rsidRDefault="00085469" w:rsidP="00085469"/>
    <w:p w14:paraId="1270CB8F" w14:textId="77777777" w:rsidR="00B3458B" w:rsidRDefault="4DA7D2C9" w:rsidP="00B3458B">
      <w:r>
        <w:t>Partene kan alternativt avtale at tvisten blir avgjort med endelig virkning ved voldgift i Norge i henhold til lov 14. mai 2004 nr. 25 om voldgift.</w:t>
      </w:r>
    </w:p>
    <w:p w14:paraId="1270CB90" w14:textId="77777777" w:rsidR="00B3458B" w:rsidRDefault="00B3458B" w:rsidP="00B3458B"/>
    <w:p w14:paraId="1270CB91" w14:textId="77777777" w:rsidR="00B3458B" w:rsidRDefault="00B3458B" w:rsidP="00B3458B"/>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6"/>
    <w:p w14:paraId="1270CBAB" w14:textId="77777777" w:rsidR="005134B6" w:rsidRPr="00CF623E" w:rsidRDefault="005134B6">
      <w:pPr>
        <w:keepLines w:val="0"/>
        <w:widowControl/>
      </w:pPr>
      <w:r w:rsidRPr="00CF623E">
        <w:br w:type="page"/>
      </w:r>
    </w:p>
    <w:p w14:paraId="1270CBAC" w14:textId="5ADEB995" w:rsidR="005134B6" w:rsidRPr="001006BC" w:rsidRDefault="4DA7D2C9" w:rsidP="4DA7D2C9">
      <w:pPr>
        <w:jc w:val="both"/>
        <w:rPr>
          <w:b/>
          <w:bCs/>
          <w:sz w:val="26"/>
          <w:szCs w:val="26"/>
        </w:rPr>
      </w:pPr>
      <w:r w:rsidRPr="4DA7D2C9">
        <w:rPr>
          <w:b/>
          <w:bCs/>
          <w:sz w:val="26"/>
          <w:szCs w:val="26"/>
        </w:rPr>
        <w:lastRenderedPageBreak/>
        <w:t xml:space="preserve">Bilag 1 Konkurransegrunnlaget </w:t>
      </w:r>
    </w:p>
    <w:p w14:paraId="1270CBAD" w14:textId="77777777" w:rsidR="005134B6" w:rsidRPr="00CF623E" w:rsidRDefault="005134B6" w:rsidP="005134B6">
      <w:pPr>
        <w:jc w:val="both"/>
        <w:rPr>
          <w:i/>
          <w:sz w:val="20"/>
          <w:szCs w:val="20"/>
        </w:rPr>
      </w:pPr>
    </w:p>
    <w:p w14:paraId="1270CBAE" w14:textId="77777777" w:rsidR="005134B6" w:rsidRPr="00CF623E" w:rsidRDefault="005134B6" w:rsidP="005134B6">
      <w:pPr>
        <w:jc w:val="both"/>
        <w:rPr>
          <w:i/>
          <w:sz w:val="20"/>
          <w:szCs w:val="20"/>
        </w:rPr>
      </w:pPr>
    </w:p>
    <w:p w14:paraId="7E18B5E4" w14:textId="4EC52609" w:rsidR="00F0565D" w:rsidRPr="001006BC" w:rsidRDefault="4DA7D2C9" w:rsidP="4DA7D2C9">
      <w:pPr>
        <w:rPr>
          <w:i/>
          <w:iCs/>
        </w:rPr>
      </w:pPr>
      <w:r w:rsidRPr="00796EBD">
        <w:t>Ligger vedlagt som eget dokument.</w:t>
      </w:r>
    </w:p>
    <w:p w14:paraId="1270CBB0" w14:textId="77777777" w:rsidR="005134B6" w:rsidRPr="00CF623E" w:rsidRDefault="005134B6" w:rsidP="005134B6">
      <w:pPr>
        <w:rPr>
          <w:i/>
          <w:sz w:val="20"/>
          <w:szCs w:val="20"/>
        </w:rPr>
      </w:pPr>
    </w:p>
    <w:p w14:paraId="1270CBB1" w14:textId="77777777" w:rsidR="005134B6" w:rsidRPr="00CF623E" w:rsidRDefault="005134B6" w:rsidP="005134B6">
      <w:pPr>
        <w:rPr>
          <w:i/>
        </w:rPr>
      </w:pPr>
    </w:p>
    <w:p w14:paraId="1270CBB2" w14:textId="77777777" w:rsidR="005134B6" w:rsidRPr="00CF623E" w:rsidRDefault="005134B6" w:rsidP="005134B6">
      <w:pPr>
        <w:rPr>
          <w:i/>
        </w:rPr>
      </w:pPr>
    </w:p>
    <w:p w14:paraId="1270CBB3" w14:textId="77777777" w:rsidR="005134B6" w:rsidRPr="00CF623E" w:rsidRDefault="005134B6" w:rsidP="005134B6">
      <w:pPr>
        <w:rPr>
          <w:i/>
        </w:rPr>
      </w:pPr>
    </w:p>
    <w:p w14:paraId="1270CBB6" w14:textId="3AC5A26E" w:rsidR="005134B6" w:rsidRPr="00985F20" w:rsidRDefault="4DA7D2C9" w:rsidP="00985F20">
      <w:pPr>
        <w:keepLines w:val="0"/>
        <w:widowControl/>
      </w:pPr>
      <w:r w:rsidRPr="4DA7D2C9">
        <w:rPr>
          <w:b/>
          <w:bCs/>
          <w:sz w:val="26"/>
          <w:szCs w:val="26"/>
        </w:rPr>
        <w:t xml:space="preserve">Bilag 2 Oppdragstakers tilbud med endelig </w:t>
      </w:r>
      <w:r w:rsidRPr="00796EBD">
        <w:rPr>
          <w:b/>
          <w:bCs/>
          <w:i/>
          <w:iCs/>
          <w:sz w:val="26"/>
          <w:szCs w:val="26"/>
        </w:rPr>
        <w:t>forhandlet</w:t>
      </w:r>
      <w:r w:rsidRPr="4DA7D2C9">
        <w:rPr>
          <w:b/>
          <w:bCs/>
          <w:i/>
          <w:iCs/>
          <w:sz w:val="26"/>
          <w:szCs w:val="26"/>
        </w:rPr>
        <w:t xml:space="preserve"> </w:t>
      </w:r>
      <w:r w:rsidRPr="4DA7D2C9">
        <w:rPr>
          <w:b/>
          <w:bCs/>
          <w:sz w:val="26"/>
          <w:szCs w:val="26"/>
        </w:rPr>
        <w:t>prosjektbeskrivelse</w:t>
      </w:r>
      <w:r>
        <w:t xml:space="preserve"> </w:t>
      </w:r>
    </w:p>
    <w:p w14:paraId="1270CBB7" w14:textId="77777777" w:rsidR="005134B6" w:rsidRPr="00CF623E" w:rsidRDefault="005134B6" w:rsidP="005134B6">
      <w:pPr>
        <w:rPr>
          <w:i/>
          <w:sz w:val="20"/>
          <w:szCs w:val="20"/>
        </w:rPr>
      </w:pPr>
    </w:p>
    <w:p w14:paraId="1270CBB8" w14:textId="77777777" w:rsidR="005134B6" w:rsidRPr="00CF623E" w:rsidRDefault="005134B6" w:rsidP="005134B6">
      <w:pPr>
        <w:ind w:left="708"/>
        <w:rPr>
          <w:i/>
          <w:sz w:val="20"/>
          <w:szCs w:val="20"/>
        </w:rPr>
      </w:pPr>
    </w:p>
    <w:p w14:paraId="1DBB7250" w14:textId="232386A1" w:rsidR="00F0565D" w:rsidRPr="00F0565D" w:rsidRDefault="4DA7D2C9" w:rsidP="005134B6">
      <w:r w:rsidRPr="00796EBD">
        <w:t>Ligger vedlagt som eget dokument.</w:t>
      </w:r>
    </w:p>
    <w:p w14:paraId="6AC9F2AC" w14:textId="77777777" w:rsidR="00985F20" w:rsidRDefault="00985F20" w:rsidP="00985F20">
      <w:pPr>
        <w:keepLines w:val="0"/>
        <w:widowControl/>
        <w:rPr>
          <w:b/>
        </w:rPr>
      </w:pPr>
    </w:p>
    <w:p w14:paraId="1270CBBB" w14:textId="43994A73" w:rsidR="005134B6" w:rsidRPr="00985F20" w:rsidRDefault="4DA7D2C9" w:rsidP="4DA7D2C9">
      <w:pPr>
        <w:keepLines w:val="0"/>
        <w:widowControl/>
        <w:rPr>
          <w:b/>
          <w:bCs/>
        </w:rPr>
      </w:pPr>
      <w:r w:rsidRPr="4DA7D2C9">
        <w:rPr>
          <w:b/>
          <w:bCs/>
          <w:sz w:val="26"/>
          <w:szCs w:val="26"/>
        </w:rPr>
        <w:t>Bilag 3 Framdrift- og rapporteringsplan</w:t>
      </w:r>
    </w:p>
    <w:p w14:paraId="1270CBBC" w14:textId="77777777" w:rsidR="005134B6" w:rsidRPr="00CF623E" w:rsidRDefault="005134B6" w:rsidP="005134B6"/>
    <w:p w14:paraId="1270CBBD" w14:textId="77777777" w:rsidR="005134B6" w:rsidRPr="00CF623E" w:rsidRDefault="005134B6" w:rsidP="005134B6"/>
    <w:p w14:paraId="1270CBBE" w14:textId="77777777" w:rsidR="005134B6" w:rsidRPr="00CF623E" w:rsidRDefault="4DA7D2C9" w:rsidP="4DA7D2C9">
      <w:pPr>
        <w:rPr>
          <w:b/>
          <w:bCs/>
        </w:rPr>
      </w:pPr>
      <w:r w:rsidRPr="4DA7D2C9">
        <w:rPr>
          <w:b/>
          <w:bCs/>
        </w:rPr>
        <w:t>Framdriftsplan for Oppdraget:</w:t>
      </w:r>
    </w:p>
    <w:p w14:paraId="1270CBC0" w14:textId="515E0E43" w:rsidR="005134B6" w:rsidRPr="00985F20" w:rsidRDefault="4DA7D2C9" w:rsidP="005134B6">
      <w:r w:rsidRPr="008561D8">
        <w:t>Framdriftsplan for Oppdraget ligger i Bilag 2.</w:t>
      </w:r>
    </w:p>
    <w:p w14:paraId="45B3EE04" w14:textId="77777777" w:rsidR="00985F20" w:rsidRDefault="00985F20" w:rsidP="005134B6"/>
    <w:p w14:paraId="34F7F33F" w14:textId="4A19DF6E" w:rsidR="00E014A4" w:rsidRPr="00E014A4" w:rsidRDefault="4DA7D2C9" w:rsidP="4DA7D2C9">
      <w:pPr>
        <w:rPr>
          <w:b/>
          <w:bCs/>
        </w:rPr>
      </w:pPr>
      <w:r w:rsidRPr="4DA7D2C9">
        <w:rPr>
          <w:b/>
          <w:bCs/>
        </w:rPr>
        <w:t xml:space="preserve">Rapporteringsplan for Oppdraget: </w:t>
      </w:r>
    </w:p>
    <w:p w14:paraId="78E1241B" w14:textId="6802147D" w:rsidR="00DF444A" w:rsidRDefault="4DA7D2C9" w:rsidP="00DF444A">
      <w:r w:rsidRPr="008561D8">
        <w:t>Den faglige rapporteringen for Oppdraget skal skje i samsvar med kravene i Bilag 1 og Bilag 2.</w:t>
      </w:r>
      <w:r>
        <w:t xml:space="preserve"> </w:t>
      </w:r>
    </w:p>
    <w:p w14:paraId="7033288D" w14:textId="77777777" w:rsidR="00DF444A" w:rsidRDefault="00DF444A" w:rsidP="00DF444A">
      <w:r>
        <w:t xml:space="preserve"> </w:t>
      </w:r>
    </w:p>
    <w:p w14:paraId="006C76DF" w14:textId="77777777" w:rsidR="0072737E" w:rsidRPr="0072737E" w:rsidRDefault="4DA7D2C9" w:rsidP="4DA7D2C9">
      <w:pPr>
        <w:rPr>
          <w:u w:val="single"/>
        </w:rPr>
      </w:pPr>
      <w:r w:rsidRPr="4DA7D2C9">
        <w:rPr>
          <w:u w:val="single"/>
        </w:rPr>
        <w:t>Statusrapport</w:t>
      </w:r>
    </w:p>
    <w:p w14:paraId="75A79617" w14:textId="60C59631" w:rsidR="00DF444A" w:rsidRDefault="4DA7D2C9" w:rsidP="00DF444A">
      <w:r>
        <w:t xml:space="preserve">En kortfattet statusrapport om framdrift skal foreligge innen </w:t>
      </w:r>
      <w:r w:rsidR="008561D8">
        <w:t xml:space="preserve">15. </w:t>
      </w:r>
      <w:r w:rsidR="00CB7D87">
        <w:t>juni</w:t>
      </w:r>
      <w:r w:rsidR="008561D8">
        <w:t xml:space="preserve"> </w:t>
      </w:r>
      <w:r w:rsidR="00CB7D87">
        <w:t>2027</w:t>
      </w:r>
      <w:r w:rsidR="003E58B4">
        <w:t>.</w:t>
      </w:r>
    </w:p>
    <w:p w14:paraId="3935EDB6" w14:textId="77777777" w:rsidR="00DF444A" w:rsidRDefault="00DF444A" w:rsidP="00DF444A"/>
    <w:p w14:paraId="4689AE59" w14:textId="687A41F6" w:rsidR="0072737E" w:rsidRPr="0072737E" w:rsidRDefault="4DA7D2C9" w:rsidP="4DA7D2C9">
      <w:pPr>
        <w:rPr>
          <w:u w:val="single"/>
        </w:rPr>
      </w:pPr>
      <w:r w:rsidRPr="4DA7D2C9">
        <w:rPr>
          <w:u w:val="single"/>
        </w:rPr>
        <w:t>Delrapport</w:t>
      </w:r>
      <w:r w:rsidR="00430D88">
        <w:rPr>
          <w:u w:val="single"/>
        </w:rPr>
        <w:t xml:space="preserve"> – arbeidsnotat om kunnskapsgrunnlag</w:t>
      </w:r>
    </w:p>
    <w:p w14:paraId="4BC591A0" w14:textId="688B3674" w:rsidR="00067926" w:rsidRDefault="4DA7D2C9" w:rsidP="00DF444A">
      <w:r>
        <w:t xml:space="preserve">Delrapport skal </w:t>
      </w:r>
      <w:r w:rsidR="00430D88">
        <w:t>leveres Oppdragsgiver</w:t>
      </w:r>
      <w:r>
        <w:t xml:space="preserve"> </w:t>
      </w:r>
      <w:r w:rsidR="003E58B4">
        <w:t xml:space="preserve">innen </w:t>
      </w:r>
      <w:r w:rsidR="00430D88">
        <w:t>1. april 2027</w:t>
      </w:r>
      <w:r w:rsidRPr="00C777B8">
        <w:t>.</w:t>
      </w:r>
      <w:r>
        <w:t xml:space="preserve"> </w:t>
      </w:r>
      <w:r w:rsidR="00287854">
        <w:t>Delrapporten skal oversendes i PDF-</w:t>
      </w:r>
      <w:r w:rsidR="00287854" w:rsidRPr="00C777B8">
        <w:t>format.</w:t>
      </w:r>
    </w:p>
    <w:p w14:paraId="7B08282C" w14:textId="77777777" w:rsidR="00DF444A" w:rsidRDefault="00DF444A" w:rsidP="00DF444A"/>
    <w:p w14:paraId="32689F16" w14:textId="77777777" w:rsidR="0072737E" w:rsidRPr="0072737E" w:rsidRDefault="4DA7D2C9" w:rsidP="4DA7D2C9">
      <w:pPr>
        <w:rPr>
          <w:u w:val="single"/>
        </w:rPr>
      </w:pPr>
      <w:r w:rsidRPr="4DA7D2C9">
        <w:rPr>
          <w:u w:val="single"/>
        </w:rPr>
        <w:t>Sluttrapport</w:t>
      </w:r>
    </w:p>
    <w:p w14:paraId="02FA2895" w14:textId="65E02D44" w:rsidR="00DF444A" w:rsidRDefault="4DA7D2C9" w:rsidP="00DF444A">
      <w:r>
        <w:t xml:space="preserve">Utkast til sluttrapport skal oversendes Oppdragsgiver senest </w:t>
      </w:r>
      <w:r w:rsidRPr="00653947">
        <w:t>4</w:t>
      </w:r>
      <w:r>
        <w:t xml:space="preserve"> uker før leveringsfrist. Sluttrapporten skal foreligge innen </w:t>
      </w:r>
      <w:r w:rsidR="00DA75A1">
        <w:t xml:space="preserve">1. </w:t>
      </w:r>
      <w:r w:rsidR="00CB7D87">
        <w:t>oktober</w:t>
      </w:r>
      <w:r w:rsidR="00257154">
        <w:t xml:space="preserve"> 2027</w:t>
      </w:r>
      <w:r>
        <w:t>. Slut</w:t>
      </w:r>
      <w:r w:rsidR="00287854">
        <w:t>trapporten skal oversendes i</w:t>
      </w:r>
      <w:r>
        <w:t xml:space="preserve"> PDF-format</w:t>
      </w:r>
      <w:r w:rsidR="00653947">
        <w:t xml:space="preserve">. </w:t>
      </w:r>
      <w:r>
        <w:t>Sluttrapporten skal innledningsvis ha et kort sammendrag både på norsk og engelsk.</w:t>
      </w:r>
    </w:p>
    <w:p w14:paraId="0D7A16B0" w14:textId="77777777" w:rsidR="00407986" w:rsidRDefault="00407986" w:rsidP="00DF444A"/>
    <w:p w14:paraId="45A320FC" w14:textId="77777777" w:rsidR="0072737E" w:rsidRPr="0072737E" w:rsidRDefault="4DA7D2C9" w:rsidP="4DA7D2C9">
      <w:pPr>
        <w:rPr>
          <w:u w:val="single"/>
        </w:rPr>
      </w:pPr>
      <w:r w:rsidRPr="4DA7D2C9">
        <w:rPr>
          <w:u w:val="single"/>
        </w:rPr>
        <w:t>Ekstern kvalitetsvurdering</w:t>
      </w:r>
    </w:p>
    <w:p w14:paraId="1FC5280B" w14:textId="77D65A92" w:rsidR="00407986" w:rsidRDefault="4DA7D2C9" w:rsidP="00DF444A">
      <w:r>
        <w:t xml:space="preserve">Utkast til </w:t>
      </w:r>
      <w:r w:rsidR="00653947">
        <w:t>slutt</w:t>
      </w:r>
      <w:r>
        <w:t xml:space="preserve">rapport vil normalt bli </w:t>
      </w:r>
      <w:r w:rsidRPr="00422390">
        <w:t xml:space="preserve">lagt fram for ekstern </w:t>
      </w:r>
      <w:proofErr w:type="spellStart"/>
      <w:r w:rsidRPr="00422390">
        <w:t>kvalitetsvurderer</w:t>
      </w:r>
      <w:proofErr w:type="spellEnd"/>
      <w:r w:rsidRPr="00422390">
        <w:t xml:space="preserve"> fra direktoratets forskerpanel. Utkast</w:t>
      </w:r>
      <w:r w:rsidR="00653947" w:rsidRPr="00422390">
        <w:t>et</w:t>
      </w:r>
      <w:r w:rsidRPr="00422390">
        <w:t xml:space="preserve"> må derfor være tilnærmet ferdig, med alle elementer på plass når de</w:t>
      </w:r>
      <w:r w:rsidR="00422390" w:rsidRPr="00422390">
        <w:t>t</w:t>
      </w:r>
      <w:r w:rsidRPr="00422390">
        <w:t xml:space="preserve"> oversendes, hvis ikke annet er avtalt.</w:t>
      </w:r>
    </w:p>
    <w:p w14:paraId="51F394B3" w14:textId="77777777" w:rsidR="00DF444A" w:rsidRDefault="00DF444A" w:rsidP="00DF444A"/>
    <w:p w14:paraId="756EF423" w14:textId="4A935641" w:rsidR="00DF444A" w:rsidRPr="0072737E" w:rsidRDefault="4DA7D2C9" w:rsidP="4DA7D2C9">
      <w:pPr>
        <w:rPr>
          <w:u w:val="single"/>
        </w:rPr>
      </w:pPr>
      <w:r w:rsidRPr="4DA7D2C9">
        <w:rPr>
          <w:u w:val="single"/>
        </w:rPr>
        <w:t>Formidling av resultater i oppdragsperioden</w:t>
      </w:r>
    </w:p>
    <w:p w14:paraId="3C98E7B7" w14:textId="6F708460" w:rsidR="00DF444A" w:rsidRDefault="4DA7D2C9" w:rsidP="00DF444A">
      <w:r>
        <w:t xml:space="preserve">Oppdragstaker forplikter seg til å formidle resultater vederlagsfritt </w:t>
      </w:r>
      <w:r w:rsidRPr="00422390">
        <w:t>inntil 3</w:t>
      </w:r>
      <w:r>
        <w:t xml:space="preserve"> ganger på oppfordring fra Oppdragsgiver i oppdragsperioden.</w:t>
      </w:r>
    </w:p>
    <w:p w14:paraId="50FE1AD7" w14:textId="77777777" w:rsidR="00DF444A" w:rsidRDefault="00DF444A" w:rsidP="00DF444A"/>
    <w:p w14:paraId="4EC55FE4" w14:textId="04FC7A7C" w:rsidR="0072737E" w:rsidRPr="0072737E" w:rsidRDefault="4DA7D2C9" w:rsidP="4DA7D2C9">
      <w:pPr>
        <w:rPr>
          <w:u w:val="single"/>
        </w:rPr>
      </w:pPr>
      <w:r w:rsidRPr="4DA7D2C9">
        <w:rPr>
          <w:u w:val="single"/>
        </w:rPr>
        <w:t>Publisering</w:t>
      </w:r>
    </w:p>
    <w:p w14:paraId="3F588F42" w14:textId="63C4C35F" w:rsidR="00DF444A" w:rsidRDefault="00422390" w:rsidP="00DF444A">
      <w:r>
        <w:t>Sluttr</w:t>
      </w:r>
      <w:r w:rsidR="4DA7D2C9">
        <w:t>apporten</w:t>
      </w:r>
      <w:r>
        <w:t xml:space="preserve"> </w:t>
      </w:r>
      <w:r w:rsidR="4DA7D2C9">
        <w:t xml:space="preserve">skal normalt offentliggjøres innen </w:t>
      </w:r>
      <w:r w:rsidR="4DA7D2C9" w:rsidRPr="00422390">
        <w:t>3 u</w:t>
      </w:r>
      <w:r w:rsidR="4DA7D2C9">
        <w:t xml:space="preserve">ker etter at Oppdragsgiver har mottatt trykkeklart manus. Oppdragsgivers faglige omtale av rapporten skal kvalitetssikres av Oppdragstaker før </w:t>
      </w:r>
      <w:r w:rsidR="4DA7D2C9" w:rsidRPr="00422390">
        <w:t>den legges</w:t>
      </w:r>
      <w:r w:rsidR="4DA7D2C9">
        <w:t xml:space="preserve"> ut på </w:t>
      </w:r>
      <w:proofErr w:type="spellStart"/>
      <w:r w:rsidR="4DA7D2C9">
        <w:t>Utdanningsdirektoratets</w:t>
      </w:r>
      <w:proofErr w:type="spellEnd"/>
      <w:r w:rsidR="4DA7D2C9">
        <w:t xml:space="preserve"> hjemmeside.</w:t>
      </w:r>
    </w:p>
    <w:p w14:paraId="437CB90F" w14:textId="77777777" w:rsidR="00DF444A" w:rsidRDefault="00DF444A" w:rsidP="00DF444A"/>
    <w:p w14:paraId="22D44560" w14:textId="0E87FFDD" w:rsidR="00DF444A" w:rsidRDefault="4DA7D2C9" w:rsidP="00DF444A">
      <w:r>
        <w:t>Første offentliggjøring av sluttrapport foretas av Oppdragsgiver i samarbeid med Oppdragstaker. Dersom Oppdragsgiver ikke finner det ønskelig med en omfattende publisering av rapporten skal Oppdragstaker få mulighet til det, etter avtale med Oppdragsgiver. Eventuelle sperrefrister avtales mellom partene på forhånd.</w:t>
      </w:r>
    </w:p>
    <w:p w14:paraId="44762DF2" w14:textId="77777777" w:rsidR="00DF444A" w:rsidRDefault="00DF444A" w:rsidP="00DF444A"/>
    <w:p w14:paraId="3F9A1E5E" w14:textId="04CD6DFE" w:rsidR="00DF444A" w:rsidRDefault="4DA7D2C9" w:rsidP="00DF444A">
      <w:r>
        <w:lastRenderedPageBreak/>
        <w:t xml:space="preserve">Oppdragstaker står fritt til å publisere resultater fra Oppdraget etter at sluttrapporten er offentliggjort. Ved bruk, publisering og offentliggjøring skal det </w:t>
      </w:r>
      <w:proofErr w:type="gramStart"/>
      <w:r>
        <w:t>fremkomme</w:t>
      </w:r>
      <w:proofErr w:type="gramEnd"/>
      <w:r>
        <w:t xml:space="preserve"> at Oppdraget er finansiert av Oppdragsgiver.</w:t>
      </w:r>
    </w:p>
    <w:p w14:paraId="2EEBECDD" w14:textId="77777777" w:rsidR="000F647F" w:rsidRPr="00CF623E" w:rsidRDefault="000F647F" w:rsidP="00DF444A"/>
    <w:p w14:paraId="1270CBC1" w14:textId="77777777" w:rsidR="005134B6" w:rsidRPr="00CF623E" w:rsidRDefault="005134B6" w:rsidP="005134B6"/>
    <w:p w14:paraId="1270CBC2" w14:textId="77777777" w:rsidR="005134B6" w:rsidRPr="00CF623E" w:rsidRDefault="4DA7D2C9" w:rsidP="4DA7D2C9">
      <w:pPr>
        <w:rPr>
          <w:b/>
          <w:bCs/>
        </w:rPr>
      </w:pPr>
      <w:r w:rsidRPr="4DA7D2C9">
        <w:rPr>
          <w:b/>
          <w:bCs/>
        </w:rPr>
        <w:t>Avtalen punkt 6.5.2 Dagbot ved forsinkelse</w:t>
      </w:r>
    </w:p>
    <w:p w14:paraId="1270CBC3" w14:textId="77777777" w:rsidR="005134B6" w:rsidRPr="00CF623E" w:rsidRDefault="005134B6" w:rsidP="005134B6"/>
    <w:p w14:paraId="1270CBC4" w14:textId="3EBF7694" w:rsidR="005134B6" w:rsidRPr="00CF623E" w:rsidRDefault="4DA7D2C9" w:rsidP="005134B6">
      <w:r>
        <w:t xml:space="preserve">Frister som utløser dagbot ved forsinkelse: </w:t>
      </w:r>
      <w:r w:rsidRPr="002638B3">
        <w:t>30 dager</w:t>
      </w:r>
      <w:r w:rsidR="3DF9D78F">
        <w:t xml:space="preserve"> fra frist for å levere </w:t>
      </w:r>
      <w:r w:rsidR="5961E0DA">
        <w:t>endelig(e) delrapport(er) og endelig sluttrapport</w:t>
      </w:r>
      <w:r w:rsidR="3DF9D78F">
        <w:t>.</w:t>
      </w:r>
    </w:p>
    <w:p w14:paraId="1270CBC5" w14:textId="77777777" w:rsidR="005134B6" w:rsidRPr="00CF623E" w:rsidRDefault="005134B6" w:rsidP="005134B6">
      <w:pPr>
        <w:keepLines w:val="0"/>
        <w:widowControl/>
        <w:rPr>
          <w:b/>
        </w:rPr>
      </w:pPr>
      <w:r w:rsidRPr="00CF623E">
        <w:rPr>
          <w:b/>
        </w:rPr>
        <w:br w:type="page"/>
      </w:r>
    </w:p>
    <w:p w14:paraId="1270CBC6" w14:textId="77777777" w:rsidR="005134B6" w:rsidRPr="001006BC" w:rsidRDefault="4DA7D2C9" w:rsidP="4DA7D2C9">
      <w:pPr>
        <w:rPr>
          <w:b/>
          <w:bCs/>
          <w:i/>
          <w:iCs/>
          <w:sz w:val="26"/>
          <w:szCs w:val="26"/>
        </w:rPr>
      </w:pPr>
      <w:r w:rsidRPr="4DA7D2C9">
        <w:rPr>
          <w:b/>
          <w:bCs/>
          <w:sz w:val="26"/>
          <w:szCs w:val="26"/>
        </w:rPr>
        <w:lastRenderedPageBreak/>
        <w:t>Bilag 4 Administrative bestemmelser</w:t>
      </w:r>
    </w:p>
    <w:p w14:paraId="1270CBC7" w14:textId="77777777" w:rsidR="005134B6" w:rsidRDefault="005134B6" w:rsidP="005134B6">
      <w:pPr>
        <w:rPr>
          <w:i/>
          <w:sz w:val="20"/>
          <w:szCs w:val="20"/>
        </w:rPr>
      </w:pPr>
    </w:p>
    <w:p w14:paraId="1270CBCA" w14:textId="052F0C89" w:rsidR="005134B6" w:rsidRPr="00CF623E" w:rsidRDefault="005134B6" w:rsidP="005134B6"/>
    <w:p w14:paraId="1270CBCB" w14:textId="77777777" w:rsidR="005134B6" w:rsidRPr="00CF623E" w:rsidRDefault="4DA7D2C9" w:rsidP="4DA7D2C9">
      <w:pPr>
        <w:rPr>
          <w:b/>
          <w:bCs/>
        </w:rPr>
      </w:pPr>
      <w:r w:rsidRPr="4DA7D2C9">
        <w:rPr>
          <w:b/>
          <w:bCs/>
        </w:rPr>
        <w:t>Avtalen punkt 1.5 Partenes representanter:</w:t>
      </w:r>
    </w:p>
    <w:p w14:paraId="1270CBCC" w14:textId="77777777" w:rsidR="005134B6" w:rsidRPr="00CF623E" w:rsidRDefault="005134B6" w:rsidP="005134B6"/>
    <w:p w14:paraId="1270CBCD" w14:textId="77777777" w:rsidR="005134B6" w:rsidRPr="00CF623E" w:rsidRDefault="4DA7D2C9" w:rsidP="005134B6">
      <w:r>
        <w:t>Bemyndiget representant for partene:</w:t>
      </w:r>
    </w:p>
    <w:p w14:paraId="1270CBCE" w14:textId="77777777" w:rsidR="005134B6" w:rsidRPr="00CF623E" w:rsidRDefault="005134B6" w:rsidP="005134B6"/>
    <w:p w14:paraId="1270CBCF" w14:textId="77777777" w:rsidR="005134B6" w:rsidRPr="00CF623E" w:rsidRDefault="4DA7D2C9" w:rsidP="005134B6">
      <w:pPr>
        <w:tabs>
          <w:tab w:val="left" w:pos="1701"/>
          <w:tab w:val="left" w:pos="5103"/>
          <w:tab w:val="left" w:pos="6096"/>
        </w:tabs>
      </w:pPr>
      <w:r>
        <w:t>For Oppdragsgiver:</w:t>
      </w:r>
    </w:p>
    <w:p w14:paraId="1270CBD0" w14:textId="2336B14E" w:rsidR="005134B6" w:rsidRPr="00D6047C" w:rsidRDefault="002638B3" w:rsidP="4DA7D2C9">
      <w:pPr>
        <w:tabs>
          <w:tab w:val="left" w:pos="1701"/>
          <w:tab w:val="left" w:pos="5103"/>
          <w:tab w:val="left" w:pos="6096"/>
        </w:tabs>
      </w:pPr>
      <w:r w:rsidRPr="00D6047C">
        <w:t>Navn: Marie Christine Boilard Sogge</w:t>
      </w:r>
    </w:p>
    <w:p w14:paraId="1270CBD1" w14:textId="702298AE" w:rsidR="005134B6" w:rsidRPr="00D6047C" w:rsidRDefault="4DA7D2C9" w:rsidP="4DA7D2C9">
      <w:pPr>
        <w:tabs>
          <w:tab w:val="left" w:pos="1701"/>
          <w:tab w:val="left" w:pos="5103"/>
          <w:tab w:val="left" w:pos="6096"/>
        </w:tabs>
      </w:pPr>
      <w:r w:rsidRPr="00D6047C">
        <w:t>Tittel</w:t>
      </w:r>
      <w:r w:rsidR="002638B3" w:rsidRPr="00D6047C">
        <w:t>: Seniorrådgiver</w:t>
      </w:r>
    </w:p>
    <w:p w14:paraId="1270CBD2" w14:textId="31D88CB4" w:rsidR="005134B6" w:rsidRPr="00D6047C" w:rsidRDefault="4DA7D2C9" w:rsidP="4DA7D2C9">
      <w:pPr>
        <w:tabs>
          <w:tab w:val="left" w:pos="1701"/>
          <w:tab w:val="left" w:pos="5103"/>
          <w:tab w:val="left" w:pos="6096"/>
        </w:tabs>
      </w:pPr>
      <w:r w:rsidRPr="00D6047C">
        <w:t>Adresse</w:t>
      </w:r>
      <w:r w:rsidR="002638B3" w:rsidRPr="00D6047C">
        <w:t xml:space="preserve">: </w:t>
      </w:r>
      <w:r w:rsidR="00D6047C" w:rsidRPr="00D6047C">
        <w:t>Schweigaards gate 15B</w:t>
      </w:r>
    </w:p>
    <w:p w14:paraId="1270CBD3" w14:textId="6B067137" w:rsidR="005134B6" w:rsidRPr="00D6047C" w:rsidRDefault="4DA7D2C9" w:rsidP="4DA7D2C9">
      <w:pPr>
        <w:tabs>
          <w:tab w:val="left" w:pos="1701"/>
          <w:tab w:val="left" w:pos="5103"/>
          <w:tab w:val="left" w:pos="6096"/>
        </w:tabs>
      </w:pPr>
      <w:r w:rsidRPr="00D6047C">
        <w:t>Telefon</w:t>
      </w:r>
      <w:r w:rsidR="00D6047C" w:rsidRPr="00D6047C">
        <w:t>: 97879658</w:t>
      </w:r>
    </w:p>
    <w:p w14:paraId="1270CBD4" w14:textId="404FA272" w:rsidR="005134B6" w:rsidRPr="00A21CA1" w:rsidRDefault="4DA7D2C9" w:rsidP="005134B6">
      <w:pPr>
        <w:tabs>
          <w:tab w:val="left" w:pos="1701"/>
          <w:tab w:val="left" w:pos="5103"/>
          <w:tab w:val="left" w:pos="6096"/>
        </w:tabs>
      </w:pPr>
      <w:r w:rsidRPr="00A21CA1">
        <w:t>E-post</w:t>
      </w:r>
      <w:r w:rsidR="00D6047C" w:rsidRPr="00A21CA1">
        <w:t>: marie.christine.sogge@udir.no</w:t>
      </w:r>
    </w:p>
    <w:p w14:paraId="1270CBD5" w14:textId="77777777" w:rsidR="005134B6" w:rsidRPr="00A21CA1" w:rsidRDefault="005134B6" w:rsidP="005134B6">
      <w:pPr>
        <w:tabs>
          <w:tab w:val="left" w:pos="1701"/>
          <w:tab w:val="left" w:pos="5103"/>
          <w:tab w:val="left" w:pos="6096"/>
        </w:tabs>
      </w:pPr>
    </w:p>
    <w:p w14:paraId="1270CBD6" w14:textId="77777777" w:rsidR="005134B6" w:rsidRPr="00CF623E" w:rsidRDefault="4DA7D2C9" w:rsidP="005134B6">
      <w:pPr>
        <w:tabs>
          <w:tab w:val="left" w:pos="1701"/>
          <w:tab w:val="left" w:pos="5103"/>
          <w:tab w:val="left" w:pos="6096"/>
        </w:tabs>
      </w:pPr>
      <w:r>
        <w:t>For Oppdragstaker:</w:t>
      </w:r>
    </w:p>
    <w:p w14:paraId="1270CBD7" w14:textId="77777777" w:rsidR="005134B6" w:rsidRPr="00985F20" w:rsidRDefault="4DA7D2C9" w:rsidP="4DA7D2C9">
      <w:pPr>
        <w:tabs>
          <w:tab w:val="left" w:pos="1701"/>
          <w:tab w:val="left" w:pos="5103"/>
          <w:tab w:val="left" w:pos="6096"/>
        </w:tabs>
        <w:rPr>
          <w:highlight w:val="yellow"/>
        </w:rPr>
      </w:pPr>
      <w:r w:rsidRPr="4DA7D2C9">
        <w:rPr>
          <w:highlight w:val="yellow"/>
        </w:rPr>
        <w:t>Navn</w:t>
      </w:r>
    </w:p>
    <w:p w14:paraId="1270CBD8" w14:textId="77777777" w:rsidR="005134B6" w:rsidRPr="00985F20" w:rsidRDefault="4DA7D2C9" w:rsidP="4DA7D2C9">
      <w:pPr>
        <w:tabs>
          <w:tab w:val="left" w:pos="1701"/>
          <w:tab w:val="left" w:pos="5103"/>
          <w:tab w:val="left" w:pos="6096"/>
        </w:tabs>
        <w:rPr>
          <w:highlight w:val="yellow"/>
        </w:rPr>
      </w:pPr>
      <w:r w:rsidRPr="4DA7D2C9">
        <w:rPr>
          <w:highlight w:val="yellow"/>
        </w:rPr>
        <w:t>Tittel</w:t>
      </w:r>
    </w:p>
    <w:p w14:paraId="1270CBD9" w14:textId="77777777" w:rsidR="005134B6" w:rsidRPr="00985F20" w:rsidRDefault="4DA7D2C9" w:rsidP="4DA7D2C9">
      <w:pPr>
        <w:tabs>
          <w:tab w:val="left" w:pos="1701"/>
          <w:tab w:val="left" w:pos="5103"/>
          <w:tab w:val="left" w:pos="6096"/>
        </w:tabs>
        <w:rPr>
          <w:highlight w:val="yellow"/>
        </w:rPr>
      </w:pPr>
      <w:r w:rsidRPr="4DA7D2C9">
        <w:rPr>
          <w:highlight w:val="yellow"/>
        </w:rPr>
        <w:t>Adresse</w:t>
      </w:r>
    </w:p>
    <w:p w14:paraId="1270CBDA" w14:textId="77777777" w:rsidR="005134B6" w:rsidRPr="00985F20" w:rsidRDefault="4DA7D2C9" w:rsidP="4DA7D2C9">
      <w:pPr>
        <w:tabs>
          <w:tab w:val="left" w:pos="1701"/>
          <w:tab w:val="left" w:pos="5103"/>
          <w:tab w:val="left" w:pos="6096"/>
        </w:tabs>
        <w:rPr>
          <w:highlight w:val="yellow"/>
        </w:rPr>
      </w:pPr>
      <w:r w:rsidRPr="4DA7D2C9">
        <w:rPr>
          <w:highlight w:val="yellow"/>
        </w:rPr>
        <w:t>Telefon</w:t>
      </w:r>
    </w:p>
    <w:p w14:paraId="1270CBDB" w14:textId="77777777" w:rsidR="005134B6" w:rsidRPr="00CF623E" w:rsidRDefault="4DA7D2C9" w:rsidP="005134B6">
      <w:pPr>
        <w:tabs>
          <w:tab w:val="left" w:pos="1701"/>
          <w:tab w:val="left" w:pos="5103"/>
          <w:tab w:val="left" w:pos="6096"/>
        </w:tabs>
      </w:pPr>
      <w:r w:rsidRPr="4DA7D2C9">
        <w:rPr>
          <w:highlight w:val="yellow"/>
        </w:rPr>
        <w:t>E-post</w:t>
      </w:r>
    </w:p>
    <w:p w14:paraId="1270CBDC" w14:textId="77777777" w:rsidR="005134B6" w:rsidRPr="00CF623E" w:rsidRDefault="005134B6" w:rsidP="005134B6"/>
    <w:p w14:paraId="1270CBDD" w14:textId="036788BC" w:rsidR="005134B6" w:rsidRPr="00CF623E" w:rsidRDefault="4DA7D2C9" w:rsidP="005134B6">
      <w:r>
        <w:t xml:space="preserve">Dersom bemyndiget representant for en part skiftes ut, skal den andre part bli varslet om </w:t>
      </w:r>
      <w:r w:rsidRPr="00D6047C">
        <w:t xml:space="preserve">dette </w:t>
      </w:r>
      <w:r w:rsidRPr="00D6047C">
        <w:rPr>
          <w:i/>
          <w:iCs/>
        </w:rPr>
        <w:t xml:space="preserve">15 </w:t>
      </w:r>
      <w:r w:rsidRPr="00D6047C">
        <w:t>virkedager</w:t>
      </w:r>
      <w:r>
        <w:t xml:space="preserve"> i forkant.</w:t>
      </w:r>
    </w:p>
    <w:p w14:paraId="1270CBDE" w14:textId="77777777" w:rsidR="005134B6" w:rsidRPr="00CF623E" w:rsidRDefault="005134B6" w:rsidP="005134B6"/>
    <w:p w14:paraId="1270CBE1" w14:textId="77777777" w:rsidR="005134B6" w:rsidRPr="00CF623E" w:rsidRDefault="005134B6" w:rsidP="005134B6">
      <w:pPr>
        <w:rPr>
          <w:i/>
        </w:rPr>
      </w:pPr>
    </w:p>
    <w:p w14:paraId="1270CBE2" w14:textId="77777777" w:rsidR="005134B6" w:rsidRPr="00CF623E" w:rsidRDefault="005134B6" w:rsidP="005134B6"/>
    <w:p w14:paraId="1270CBE3" w14:textId="77777777" w:rsidR="005134B6" w:rsidRPr="00CF623E" w:rsidRDefault="4DA7D2C9" w:rsidP="4DA7D2C9">
      <w:pPr>
        <w:rPr>
          <w:b/>
          <w:bCs/>
        </w:rPr>
      </w:pPr>
      <w:r w:rsidRPr="4DA7D2C9">
        <w:rPr>
          <w:b/>
          <w:bCs/>
        </w:rPr>
        <w:t>Avtalen punkt 1.6 Nøkkelpersonell</w:t>
      </w:r>
    </w:p>
    <w:p w14:paraId="1270CBE4" w14:textId="77777777" w:rsidR="005134B6" w:rsidRPr="00CF623E" w:rsidRDefault="005134B6" w:rsidP="005134B6"/>
    <w:p w14:paraId="1270CBE5" w14:textId="77777777" w:rsidR="005134B6" w:rsidRPr="00CF623E" w:rsidRDefault="4DA7D2C9" w:rsidP="005134B6">
      <w:r>
        <w:t>Oppdragstakers nøkkelpersonell:</w:t>
      </w:r>
    </w:p>
    <w:p w14:paraId="1270CBE6" w14:textId="77777777" w:rsidR="005134B6" w:rsidRPr="00CF623E" w:rsidRDefault="005134B6" w:rsidP="005134B6"/>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1"/>
        <w:gridCol w:w="2256"/>
        <w:gridCol w:w="2576"/>
        <w:gridCol w:w="1658"/>
      </w:tblGrid>
      <w:tr w:rsidR="005134B6" w:rsidRPr="00CF623E" w14:paraId="1270CBEB" w14:textId="77777777" w:rsidTr="4DA7D2C9">
        <w:trPr>
          <w:trHeight w:val="297"/>
        </w:trPr>
        <w:tc>
          <w:tcPr>
            <w:tcW w:w="1803" w:type="dxa"/>
          </w:tcPr>
          <w:p w14:paraId="1270CBE7" w14:textId="77777777" w:rsidR="005134B6" w:rsidRPr="00CF623E" w:rsidRDefault="4DA7D2C9" w:rsidP="4DA7D2C9">
            <w:pPr>
              <w:rPr>
                <w:b/>
                <w:bCs/>
              </w:rPr>
            </w:pPr>
            <w:r w:rsidRPr="4DA7D2C9">
              <w:rPr>
                <w:b/>
                <w:bCs/>
              </w:rPr>
              <w:t>Navn</w:t>
            </w:r>
          </w:p>
        </w:tc>
        <w:tc>
          <w:tcPr>
            <w:tcW w:w="2322" w:type="dxa"/>
          </w:tcPr>
          <w:p w14:paraId="1270CBE8" w14:textId="77777777" w:rsidR="005134B6" w:rsidRPr="00CF623E" w:rsidRDefault="4DA7D2C9" w:rsidP="4DA7D2C9">
            <w:pPr>
              <w:rPr>
                <w:b/>
                <w:bCs/>
              </w:rPr>
            </w:pPr>
            <w:r w:rsidRPr="4DA7D2C9">
              <w:rPr>
                <w:b/>
                <w:bCs/>
              </w:rPr>
              <w:t>Stilling</w:t>
            </w:r>
          </w:p>
        </w:tc>
        <w:tc>
          <w:tcPr>
            <w:tcW w:w="2615" w:type="dxa"/>
          </w:tcPr>
          <w:p w14:paraId="1270CBE9" w14:textId="77777777" w:rsidR="005134B6" w:rsidRPr="00CF623E" w:rsidRDefault="4DA7D2C9" w:rsidP="4DA7D2C9">
            <w:pPr>
              <w:rPr>
                <w:b/>
                <w:bCs/>
              </w:rPr>
            </w:pPr>
            <w:r w:rsidRPr="4DA7D2C9">
              <w:rPr>
                <w:b/>
                <w:bCs/>
              </w:rPr>
              <w:t>Kompetanseområde</w:t>
            </w:r>
          </w:p>
        </w:tc>
        <w:tc>
          <w:tcPr>
            <w:tcW w:w="1697" w:type="dxa"/>
          </w:tcPr>
          <w:p w14:paraId="1270CBEA" w14:textId="77777777" w:rsidR="005134B6" w:rsidRPr="00CF623E" w:rsidRDefault="4DA7D2C9" w:rsidP="4DA7D2C9">
            <w:pPr>
              <w:rPr>
                <w:b/>
                <w:bCs/>
              </w:rPr>
            </w:pPr>
            <w:proofErr w:type="gramStart"/>
            <w:r w:rsidRPr="4DA7D2C9">
              <w:rPr>
                <w:b/>
                <w:bCs/>
              </w:rPr>
              <w:t>Prosentvis bidrag</w:t>
            </w:r>
            <w:proofErr w:type="gramEnd"/>
          </w:p>
        </w:tc>
      </w:tr>
      <w:tr w:rsidR="005134B6" w:rsidRPr="00CF623E" w14:paraId="1270CBF0" w14:textId="77777777" w:rsidTr="4DA7D2C9">
        <w:trPr>
          <w:trHeight w:val="297"/>
        </w:trPr>
        <w:tc>
          <w:tcPr>
            <w:tcW w:w="1803" w:type="dxa"/>
          </w:tcPr>
          <w:p w14:paraId="1270CBEC" w14:textId="7648FCAD" w:rsidR="005134B6" w:rsidRPr="00CF623E" w:rsidRDefault="005134B6" w:rsidP="00604764">
            <w:pPr>
              <w:rPr>
                <w:i/>
              </w:rPr>
            </w:pPr>
          </w:p>
        </w:tc>
        <w:tc>
          <w:tcPr>
            <w:tcW w:w="2322" w:type="dxa"/>
          </w:tcPr>
          <w:p w14:paraId="1270CBED" w14:textId="7188F15E" w:rsidR="005134B6" w:rsidRPr="00CF623E" w:rsidRDefault="4DA7D2C9" w:rsidP="4DA7D2C9">
            <w:pPr>
              <w:rPr>
                <w:i/>
                <w:iCs/>
              </w:rPr>
            </w:pPr>
            <w:r w:rsidRPr="4DA7D2C9">
              <w:rPr>
                <w:i/>
                <w:iCs/>
                <w:highlight w:val="yellow"/>
              </w:rPr>
              <w:t>prosjektleder</w:t>
            </w:r>
          </w:p>
        </w:tc>
        <w:tc>
          <w:tcPr>
            <w:tcW w:w="2615" w:type="dxa"/>
          </w:tcPr>
          <w:p w14:paraId="1270CBEE" w14:textId="7813F9FC" w:rsidR="005134B6" w:rsidRPr="00CF623E" w:rsidRDefault="005134B6" w:rsidP="00604764">
            <w:pPr>
              <w:rPr>
                <w:i/>
              </w:rPr>
            </w:pPr>
          </w:p>
        </w:tc>
        <w:tc>
          <w:tcPr>
            <w:tcW w:w="1697" w:type="dxa"/>
          </w:tcPr>
          <w:p w14:paraId="1270CBEF" w14:textId="311119B5" w:rsidR="005134B6" w:rsidRPr="00CF623E" w:rsidRDefault="005134B6" w:rsidP="00604764"/>
        </w:tc>
      </w:tr>
      <w:tr w:rsidR="005134B6" w:rsidRPr="00CF623E" w14:paraId="1270CBF5" w14:textId="77777777" w:rsidTr="4DA7D2C9">
        <w:trPr>
          <w:trHeight w:val="297"/>
        </w:trPr>
        <w:tc>
          <w:tcPr>
            <w:tcW w:w="1803" w:type="dxa"/>
          </w:tcPr>
          <w:p w14:paraId="1270CBF1" w14:textId="521E7A5C" w:rsidR="005134B6" w:rsidRPr="00CF623E" w:rsidRDefault="005134B6" w:rsidP="00604764">
            <w:pPr>
              <w:rPr>
                <w:i/>
              </w:rPr>
            </w:pPr>
          </w:p>
        </w:tc>
        <w:tc>
          <w:tcPr>
            <w:tcW w:w="2322" w:type="dxa"/>
          </w:tcPr>
          <w:p w14:paraId="1270CBF2" w14:textId="217185BC" w:rsidR="005134B6" w:rsidRPr="00CF623E" w:rsidRDefault="4DA7D2C9" w:rsidP="4DA7D2C9">
            <w:pPr>
              <w:rPr>
                <w:i/>
                <w:iCs/>
              </w:rPr>
            </w:pPr>
            <w:r w:rsidRPr="4DA7D2C9">
              <w:rPr>
                <w:i/>
                <w:iCs/>
                <w:highlight w:val="yellow"/>
              </w:rPr>
              <w:t>forsker</w:t>
            </w:r>
          </w:p>
        </w:tc>
        <w:tc>
          <w:tcPr>
            <w:tcW w:w="2615" w:type="dxa"/>
          </w:tcPr>
          <w:p w14:paraId="1270CBF3" w14:textId="77777777" w:rsidR="005134B6" w:rsidRPr="00CF623E" w:rsidRDefault="005134B6" w:rsidP="00604764">
            <w:pPr>
              <w:rPr>
                <w:b/>
              </w:rPr>
            </w:pPr>
          </w:p>
        </w:tc>
        <w:tc>
          <w:tcPr>
            <w:tcW w:w="1697" w:type="dxa"/>
          </w:tcPr>
          <w:p w14:paraId="1270CBF4" w14:textId="77777777" w:rsidR="005134B6" w:rsidRPr="00CF623E" w:rsidRDefault="005134B6" w:rsidP="00604764">
            <w:pPr>
              <w:rPr>
                <w:b/>
              </w:rPr>
            </w:pPr>
          </w:p>
        </w:tc>
      </w:tr>
      <w:tr w:rsidR="005134B6" w:rsidRPr="00CF623E" w14:paraId="1270CBFA" w14:textId="77777777" w:rsidTr="4DA7D2C9">
        <w:trPr>
          <w:trHeight w:val="297"/>
        </w:trPr>
        <w:tc>
          <w:tcPr>
            <w:tcW w:w="1803" w:type="dxa"/>
          </w:tcPr>
          <w:p w14:paraId="1270CBF6" w14:textId="316A3275" w:rsidR="005134B6" w:rsidRPr="00CF623E" w:rsidRDefault="005134B6" w:rsidP="00604764">
            <w:pPr>
              <w:rPr>
                <w:i/>
              </w:rPr>
            </w:pPr>
          </w:p>
        </w:tc>
        <w:tc>
          <w:tcPr>
            <w:tcW w:w="2322" w:type="dxa"/>
          </w:tcPr>
          <w:p w14:paraId="1270CBF7" w14:textId="0DF84F36" w:rsidR="005134B6" w:rsidRPr="00CF623E" w:rsidRDefault="4DA7D2C9" w:rsidP="4DA7D2C9">
            <w:pPr>
              <w:rPr>
                <w:i/>
                <w:iCs/>
              </w:rPr>
            </w:pPr>
            <w:proofErr w:type="spellStart"/>
            <w:r w:rsidRPr="4DA7D2C9">
              <w:rPr>
                <w:i/>
                <w:iCs/>
                <w:highlight w:val="yellow"/>
              </w:rPr>
              <w:t>kvalitetssikrer</w:t>
            </w:r>
            <w:proofErr w:type="spellEnd"/>
          </w:p>
        </w:tc>
        <w:tc>
          <w:tcPr>
            <w:tcW w:w="2615" w:type="dxa"/>
          </w:tcPr>
          <w:p w14:paraId="1270CBF8" w14:textId="77777777" w:rsidR="005134B6" w:rsidRPr="00CF623E" w:rsidRDefault="005134B6" w:rsidP="00604764">
            <w:pPr>
              <w:rPr>
                <w:b/>
              </w:rPr>
            </w:pPr>
          </w:p>
        </w:tc>
        <w:tc>
          <w:tcPr>
            <w:tcW w:w="1697" w:type="dxa"/>
          </w:tcPr>
          <w:p w14:paraId="1270CBF9" w14:textId="77777777" w:rsidR="005134B6" w:rsidRPr="00CF623E" w:rsidRDefault="005134B6" w:rsidP="00604764">
            <w:pPr>
              <w:rPr>
                <w:b/>
              </w:rPr>
            </w:pPr>
          </w:p>
        </w:tc>
      </w:tr>
      <w:tr w:rsidR="005134B6" w:rsidRPr="00CF623E" w14:paraId="1270CBFF" w14:textId="77777777" w:rsidTr="4DA7D2C9">
        <w:trPr>
          <w:trHeight w:val="297"/>
        </w:trPr>
        <w:tc>
          <w:tcPr>
            <w:tcW w:w="1803" w:type="dxa"/>
          </w:tcPr>
          <w:p w14:paraId="1270CBFB" w14:textId="77777777" w:rsidR="005134B6" w:rsidRPr="00CF623E" w:rsidRDefault="005134B6" w:rsidP="00604764">
            <w:pPr>
              <w:rPr>
                <w:i/>
              </w:rPr>
            </w:pPr>
          </w:p>
        </w:tc>
        <w:tc>
          <w:tcPr>
            <w:tcW w:w="2322" w:type="dxa"/>
          </w:tcPr>
          <w:p w14:paraId="1270CBFC" w14:textId="42A3C18D" w:rsidR="005134B6" w:rsidRPr="00CF623E" w:rsidRDefault="4DA7D2C9" w:rsidP="4DA7D2C9">
            <w:pPr>
              <w:rPr>
                <w:i/>
                <w:iCs/>
              </w:rPr>
            </w:pPr>
            <w:proofErr w:type="spellStart"/>
            <w:r w:rsidRPr="4DA7D2C9">
              <w:rPr>
                <w:i/>
                <w:iCs/>
              </w:rPr>
              <w:t>etc</w:t>
            </w:r>
            <w:proofErr w:type="spellEnd"/>
          </w:p>
        </w:tc>
        <w:tc>
          <w:tcPr>
            <w:tcW w:w="2615" w:type="dxa"/>
          </w:tcPr>
          <w:p w14:paraId="1270CBFD" w14:textId="77777777" w:rsidR="005134B6" w:rsidRPr="00CF623E" w:rsidRDefault="005134B6" w:rsidP="00604764">
            <w:pPr>
              <w:rPr>
                <w:b/>
              </w:rPr>
            </w:pPr>
          </w:p>
        </w:tc>
        <w:tc>
          <w:tcPr>
            <w:tcW w:w="1697" w:type="dxa"/>
          </w:tcPr>
          <w:p w14:paraId="1270CBFE" w14:textId="77777777" w:rsidR="005134B6" w:rsidRPr="00CF623E" w:rsidRDefault="005134B6" w:rsidP="00604764">
            <w:pPr>
              <w:rPr>
                <w:b/>
              </w:rPr>
            </w:pPr>
          </w:p>
        </w:tc>
      </w:tr>
    </w:tbl>
    <w:p w14:paraId="1270CC00" w14:textId="77777777" w:rsidR="005134B6" w:rsidRPr="00CF623E" w:rsidRDefault="005134B6" w:rsidP="005134B6"/>
    <w:p w14:paraId="1270CC01" w14:textId="77777777" w:rsidR="005134B6" w:rsidRPr="00CF623E" w:rsidRDefault="005134B6" w:rsidP="005134B6">
      <w:pPr>
        <w:rPr>
          <w:i/>
        </w:rPr>
      </w:pPr>
    </w:p>
    <w:p w14:paraId="1270CC02" w14:textId="77777777" w:rsidR="005134B6" w:rsidRPr="00CF623E" w:rsidRDefault="4DA7D2C9" w:rsidP="4DA7D2C9">
      <w:pPr>
        <w:rPr>
          <w:b/>
          <w:bCs/>
        </w:rPr>
      </w:pPr>
      <w:r w:rsidRPr="4DA7D2C9">
        <w:rPr>
          <w:b/>
          <w:bCs/>
          <w:highlight w:val="yellow"/>
        </w:rPr>
        <w:t>Avtalen punkt 3.7 Bruk av underleverandør</w:t>
      </w:r>
    </w:p>
    <w:p w14:paraId="1270CC03" w14:textId="77777777" w:rsidR="005134B6" w:rsidRPr="00CF623E" w:rsidRDefault="005134B6" w:rsidP="005134B6"/>
    <w:p w14:paraId="1270CC04" w14:textId="77777777" w:rsidR="005134B6" w:rsidRPr="00CF623E" w:rsidRDefault="4DA7D2C9" w:rsidP="005134B6">
      <w:r>
        <w:t>Oppdragstakers godkjente underleverandører:</w:t>
      </w:r>
    </w:p>
    <w:p w14:paraId="1270CC05" w14:textId="77777777" w:rsidR="00604764" w:rsidRPr="00CF623E" w:rsidRDefault="00604764" w:rsidP="005134B6"/>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2"/>
        <w:gridCol w:w="2686"/>
        <w:gridCol w:w="2370"/>
        <w:gridCol w:w="1603"/>
      </w:tblGrid>
      <w:tr w:rsidR="005134B6" w:rsidRPr="00CF623E" w14:paraId="1270CC0A" w14:textId="77777777" w:rsidTr="4DA7D2C9">
        <w:tc>
          <w:tcPr>
            <w:tcW w:w="2018" w:type="dxa"/>
          </w:tcPr>
          <w:p w14:paraId="1270CC06" w14:textId="77777777" w:rsidR="005134B6" w:rsidRPr="00CF623E" w:rsidRDefault="4DA7D2C9" w:rsidP="4DA7D2C9">
            <w:pPr>
              <w:rPr>
                <w:b/>
                <w:bCs/>
              </w:rPr>
            </w:pPr>
            <w:r w:rsidRPr="4DA7D2C9">
              <w:rPr>
                <w:b/>
                <w:bCs/>
              </w:rPr>
              <w:t>Navn</w:t>
            </w:r>
          </w:p>
        </w:tc>
        <w:tc>
          <w:tcPr>
            <w:tcW w:w="2863" w:type="dxa"/>
          </w:tcPr>
          <w:p w14:paraId="1270CC07" w14:textId="77777777" w:rsidR="005134B6" w:rsidRPr="00CF623E" w:rsidRDefault="4DA7D2C9" w:rsidP="4DA7D2C9">
            <w:pPr>
              <w:rPr>
                <w:b/>
                <w:bCs/>
              </w:rPr>
            </w:pPr>
            <w:r w:rsidRPr="4DA7D2C9">
              <w:rPr>
                <w:b/>
                <w:bCs/>
              </w:rPr>
              <w:t>Organisasjonsnummer</w:t>
            </w:r>
          </w:p>
        </w:tc>
        <w:tc>
          <w:tcPr>
            <w:tcW w:w="2630" w:type="dxa"/>
          </w:tcPr>
          <w:p w14:paraId="1270CC08" w14:textId="77777777" w:rsidR="005134B6" w:rsidRPr="00CF623E" w:rsidRDefault="4DA7D2C9" w:rsidP="4DA7D2C9">
            <w:pPr>
              <w:rPr>
                <w:b/>
                <w:bCs/>
              </w:rPr>
            </w:pPr>
            <w:r w:rsidRPr="4DA7D2C9">
              <w:rPr>
                <w:b/>
                <w:bCs/>
              </w:rPr>
              <w:t>Leveranseområde</w:t>
            </w:r>
          </w:p>
        </w:tc>
        <w:tc>
          <w:tcPr>
            <w:tcW w:w="1777" w:type="dxa"/>
          </w:tcPr>
          <w:p w14:paraId="1270CC09" w14:textId="77777777" w:rsidR="005134B6" w:rsidRPr="00CF623E" w:rsidRDefault="4DA7D2C9" w:rsidP="4DA7D2C9">
            <w:pPr>
              <w:rPr>
                <w:b/>
                <w:bCs/>
              </w:rPr>
            </w:pPr>
            <w:r w:rsidRPr="4DA7D2C9">
              <w:rPr>
                <w:b/>
                <w:bCs/>
              </w:rPr>
              <w:t>Prosentvise bidrag</w:t>
            </w:r>
          </w:p>
        </w:tc>
      </w:tr>
      <w:tr w:rsidR="005134B6" w:rsidRPr="00CF623E" w14:paraId="1270CC0F" w14:textId="77777777" w:rsidTr="4DA7D2C9">
        <w:tc>
          <w:tcPr>
            <w:tcW w:w="2018" w:type="dxa"/>
          </w:tcPr>
          <w:p w14:paraId="1270CC0B" w14:textId="77777777" w:rsidR="005134B6" w:rsidRPr="00CF623E" w:rsidRDefault="005134B6" w:rsidP="00604764">
            <w:pPr>
              <w:rPr>
                <w:i/>
              </w:rPr>
            </w:pPr>
          </w:p>
        </w:tc>
        <w:tc>
          <w:tcPr>
            <w:tcW w:w="2863" w:type="dxa"/>
          </w:tcPr>
          <w:p w14:paraId="1270CC0C" w14:textId="77777777" w:rsidR="005134B6" w:rsidRPr="00CF623E" w:rsidRDefault="005134B6" w:rsidP="00604764">
            <w:pPr>
              <w:rPr>
                <w:i/>
              </w:rPr>
            </w:pPr>
          </w:p>
        </w:tc>
        <w:tc>
          <w:tcPr>
            <w:tcW w:w="2630" w:type="dxa"/>
          </w:tcPr>
          <w:p w14:paraId="1270CC0D" w14:textId="77777777" w:rsidR="005134B6" w:rsidRPr="00CF623E" w:rsidRDefault="005134B6" w:rsidP="00604764"/>
        </w:tc>
        <w:tc>
          <w:tcPr>
            <w:tcW w:w="1777" w:type="dxa"/>
          </w:tcPr>
          <w:p w14:paraId="1270CC0E" w14:textId="77777777" w:rsidR="005134B6" w:rsidRPr="00CF623E" w:rsidRDefault="005134B6" w:rsidP="00604764"/>
        </w:tc>
      </w:tr>
      <w:tr w:rsidR="005134B6" w:rsidRPr="00CF623E" w14:paraId="1270CC14" w14:textId="77777777" w:rsidTr="4DA7D2C9">
        <w:tc>
          <w:tcPr>
            <w:tcW w:w="2018" w:type="dxa"/>
          </w:tcPr>
          <w:p w14:paraId="1270CC10" w14:textId="77777777" w:rsidR="005134B6" w:rsidRPr="00CF623E" w:rsidRDefault="005134B6" w:rsidP="00604764"/>
        </w:tc>
        <w:tc>
          <w:tcPr>
            <w:tcW w:w="2863" w:type="dxa"/>
          </w:tcPr>
          <w:p w14:paraId="1270CC11" w14:textId="77777777" w:rsidR="005134B6" w:rsidRPr="00CF623E" w:rsidRDefault="005134B6" w:rsidP="00604764"/>
        </w:tc>
        <w:tc>
          <w:tcPr>
            <w:tcW w:w="2630" w:type="dxa"/>
          </w:tcPr>
          <w:p w14:paraId="1270CC12" w14:textId="77777777" w:rsidR="005134B6" w:rsidRPr="00CF623E" w:rsidRDefault="005134B6" w:rsidP="00604764"/>
        </w:tc>
        <w:tc>
          <w:tcPr>
            <w:tcW w:w="1777" w:type="dxa"/>
          </w:tcPr>
          <w:p w14:paraId="1270CC13" w14:textId="77777777" w:rsidR="005134B6" w:rsidRPr="00CF623E" w:rsidRDefault="005134B6" w:rsidP="00604764"/>
        </w:tc>
      </w:tr>
    </w:tbl>
    <w:p w14:paraId="1270CC15" w14:textId="77777777" w:rsidR="005134B6" w:rsidRPr="00CF623E" w:rsidRDefault="005134B6" w:rsidP="005134B6">
      <w:pPr>
        <w:rPr>
          <w:i/>
        </w:rPr>
      </w:pPr>
    </w:p>
    <w:p w14:paraId="3BED7517" w14:textId="77777777" w:rsidR="00985F20" w:rsidRDefault="00985F20" w:rsidP="005134B6">
      <w:pPr>
        <w:rPr>
          <w:b/>
          <w:sz w:val="26"/>
          <w:szCs w:val="26"/>
        </w:rPr>
      </w:pPr>
    </w:p>
    <w:p w14:paraId="724D65BA" w14:textId="77777777" w:rsidR="00985F20" w:rsidRDefault="00985F20" w:rsidP="005134B6">
      <w:pPr>
        <w:rPr>
          <w:b/>
          <w:sz w:val="26"/>
          <w:szCs w:val="26"/>
        </w:rPr>
      </w:pPr>
    </w:p>
    <w:p w14:paraId="73D118C6" w14:textId="77777777" w:rsidR="00985F20" w:rsidRDefault="00985F20" w:rsidP="005134B6">
      <w:pPr>
        <w:rPr>
          <w:b/>
          <w:sz w:val="26"/>
          <w:szCs w:val="26"/>
        </w:rPr>
      </w:pPr>
    </w:p>
    <w:p w14:paraId="28BB9BD4" w14:textId="77777777" w:rsidR="00985F20" w:rsidRDefault="00985F20" w:rsidP="005134B6">
      <w:pPr>
        <w:rPr>
          <w:b/>
          <w:sz w:val="26"/>
          <w:szCs w:val="26"/>
        </w:rPr>
      </w:pPr>
    </w:p>
    <w:p w14:paraId="0AD9E947" w14:textId="77777777" w:rsidR="00A21CA1" w:rsidRDefault="00A21CA1" w:rsidP="4DA7D2C9">
      <w:pPr>
        <w:rPr>
          <w:b/>
          <w:bCs/>
          <w:sz w:val="26"/>
          <w:szCs w:val="26"/>
        </w:rPr>
      </w:pPr>
    </w:p>
    <w:p w14:paraId="1270CC16" w14:textId="3320C2B2" w:rsidR="005134B6" w:rsidRPr="001006BC" w:rsidRDefault="4DA7D2C9" w:rsidP="4DA7D2C9">
      <w:pPr>
        <w:rPr>
          <w:i/>
          <w:iCs/>
          <w:sz w:val="26"/>
          <w:szCs w:val="26"/>
        </w:rPr>
      </w:pPr>
      <w:r w:rsidRPr="4DA7D2C9">
        <w:rPr>
          <w:b/>
          <w:bCs/>
          <w:sz w:val="26"/>
          <w:szCs w:val="26"/>
        </w:rPr>
        <w:lastRenderedPageBreak/>
        <w:t>Bilag 5 Samlet pris og betalingsbetingelser</w:t>
      </w:r>
      <w:r w:rsidRPr="4DA7D2C9">
        <w:rPr>
          <w:sz w:val="26"/>
          <w:szCs w:val="26"/>
        </w:rPr>
        <w:t xml:space="preserve"> </w:t>
      </w:r>
    </w:p>
    <w:p w14:paraId="1270CC17" w14:textId="77777777" w:rsidR="005134B6" w:rsidRDefault="005134B6" w:rsidP="005134B6">
      <w:pPr>
        <w:pStyle w:val="Teknisk4"/>
        <w:tabs>
          <w:tab w:val="clear" w:pos="-720"/>
        </w:tabs>
        <w:suppressAutoHyphens w:val="0"/>
        <w:rPr>
          <w:rFonts w:ascii="Times New Roman" w:hAnsi="Times New Roman"/>
          <w:sz w:val="22"/>
          <w:szCs w:val="22"/>
          <w:lang w:val="nb-NO"/>
        </w:rPr>
      </w:pPr>
    </w:p>
    <w:p w14:paraId="1270CC1A" w14:textId="00342345" w:rsidR="00463A06" w:rsidRDefault="00463A06" w:rsidP="005134B6">
      <w:pPr>
        <w:pStyle w:val="Teknisk4"/>
        <w:tabs>
          <w:tab w:val="clear" w:pos="-720"/>
        </w:tabs>
        <w:suppressAutoHyphens w:val="0"/>
        <w:rPr>
          <w:rFonts w:ascii="Times New Roman" w:hAnsi="Times New Roman"/>
          <w:sz w:val="22"/>
          <w:szCs w:val="22"/>
          <w:lang w:val="nb-NO"/>
        </w:rPr>
      </w:pPr>
    </w:p>
    <w:p w14:paraId="1270CC1B" w14:textId="455B0F6B" w:rsidR="009B5538" w:rsidRPr="00665DD9" w:rsidRDefault="4DA7D2C9" w:rsidP="4DA7D2C9">
      <w:pPr>
        <w:rPr>
          <w:color w:val="000000" w:themeColor="text1"/>
          <w:u w:val="single"/>
        </w:rPr>
      </w:pPr>
      <w:r w:rsidRPr="4DA7D2C9">
        <w:rPr>
          <w:color w:val="000000" w:themeColor="text1"/>
        </w:rPr>
        <w:t xml:space="preserve">Oppdraget skal gjennomføres innenfor en økonomisk ramme på </w:t>
      </w:r>
      <w:r w:rsidRPr="4DA7D2C9">
        <w:rPr>
          <w:b/>
          <w:bCs/>
          <w:color w:val="000000" w:themeColor="text1"/>
        </w:rPr>
        <w:t xml:space="preserve">NKR </w:t>
      </w:r>
      <w:r w:rsidR="00881C12">
        <w:rPr>
          <w:b/>
          <w:bCs/>
          <w:color w:val="000000" w:themeColor="text1"/>
        </w:rPr>
        <w:t xml:space="preserve">2.000.000 </w:t>
      </w:r>
      <w:r w:rsidRPr="4DA7D2C9">
        <w:rPr>
          <w:color w:val="000000" w:themeColor="text1"/>
        </w:rPr>
        <w:t>eksklusiv merverdiavgift (ekskl. mva.).</w:t>
      </w:r>
      <w:r w:rsidRPr="4DA7D2C9">
        <w:rPr>
          <w:color w:val="000000" w:themeColor="text1"/>
          <w:u w:val="single"/>
        </w:rPr>
        <w:t xml:space="preserve"> </w:t>
      </w:r>
    </w:p>
    <w:p w14:paraId="1270CC1C" w14:textId="77777777" w:rsidR="009B5538" w:rsidRPr="006F1719" w:rsidRDefault="009B5538" w:rsidP="009B5538">
      <w:pPr>
        <w:rPr>
          <w:color w:val="000000"/>
        </w:rPr>
      </w:pPr>
    </w:p>
    <w:p w14:paraId="1270CC1D" w14:textId="511F1E31" w:rsidR="009B5538" w:rsidRPr="006F1719" w:rsidRDefault="4DA7D2C9" w:rsidP="4DA7D2C9">
      <w:pPr>
        <w:rPr>
          <w:color w:val="000000" w:themeColor="text1"/>
        </w:rPr>
      </w:pPr>
      <w:r w:rsidRPr="4DA7D2C9">
        <w:rPr>
          <w:color w:val="000000" w:themeColor="text1"/>
        </w:rPr>
        <w:t>Betalingen skal gjøres etterskuddsvis etter framlagt og godkjent dokumentasjon for utført arbeid, i henhold til gjeldende utbetalingsplan:</w:t>
      </w:r>
    </w:p>
    <w:p w14:paraId="1270CC1E" w14:textId="77777777" w:rsidR="009B5538" w:rsidRPr="006F1719" w:rsidRDefault="009B5538" w:rsidP="009B5538">
      <w:pPr>
        <w:rPr>
          <w:color w:val="000000"/>
        </w:rPr>
      </w:pPr>
    </w:p>
    <w:p w14:paraId="2B2CA77E" w14:textId="72489A78" w:rsidR="00092152" w:rsidRPr="00F65F44" w:rsidRDefault="00092152" w:rsidP="4DA7D2C9">
      <w:pPr>
        <w:rPr>
          <w:color w:val="000000"/>
        </w:rPr>
      </w:pPr>
      <w:r w:rsidRPr="00F65F44">
        <w:rPr>
          <w:color w:val="000000"/>
        </w:rPr>
        <w:t>Ved avtaleinngåelse</w:t>
      </w:r>
      <w:r w:rsidRPr="00F65F44">
        <w:rPr>
          <w:color w:val="000000"/>
        </w:rPr>
        <w:tab/>
      </w:r>
      <w:r w:rsidRPr="008B1B29">
        <w:rPr>
          <w:color w:val="000000"/>
          <w:highlight w:val="yellow"/>
        </w:rPr>
        <w:t>dato</w:t>
      </w:r>
      <w:r w:rsidRPr="00F65F44">
        <w:rPr>
          <w:color w:val="000000"/>
        </w:rPr>
        <w:tab/>
      </w:r>
      <w:r w:rsidRPr="00F65F44">
        <w:rPr>
          <w:color w:val="000000"/>
        </w:rPr>
        <w:tab/>
      </w:r>
      <w:r w:rsidRPr="00F65F44">
        <w:rPr>
          <w:color w:val="000000"/>
        </w:rPr>
        <w:tab/>
        <w:t>NKR</w:t>
      </w:r>
      <w:r w:rsidRPr="00F65F44">
        <w:rPr>
          <w:color w:val="000000"/>
        </w:rPr>
        <w:tab/>
      </w:r>
      <w:r w:rsidR="00881C12">
        <w:rPr>
          <w:color w:val="000000"/>
        </w:rPr>
        <w:t xml:space="preserve">   </w:t>
      </w:r>
      <w:r w:rsidR="003B6D17" w:rsidRPr="00F65F44">
        <w:rPr>
          <w:i/>
          <w:iCs/>
          <w:color w:val="000000"/>
        </w:rPr>
        <w:t>500.000</w:t>
      </w:r>
      <w:r w:rsidR="003B6D17" w:rsidRPr="00F65F44">
        <w:rPr>
          <w:color w:val="000000"/>
        </w:rPr>
        <w:tab/>
      </w:r>
      <w:r w:rsidR="003B6D17" w:rsidRPr="00F65F44">
        <w:t xml:space="preserve">ekskl. </w:t>
      </w:r>
      <w:proofErr w:type="spellStart"/>
      <w:r w:rsidR="003B6D17" w:rsidRPr="00F65F44">
        <w:t>mva</w:t>
      </w:r>
      <w:proofErr w:type="spellEnd"/>
      <w:r w:rsidRPr="00F65F44">
        <w:rPr>
          <w:color w:val="000000"/>
        </w:rPr>
        <w:tab/>
      </w:r>
    </w:p>
    <w:p w14:paraId="1270CC20" w14:textId="6D5BD83E" w:rsidR="009B5538" w:rsidRPr="00F65F44" w:rsidRDefault="009B5538" w:rsidP="4DA7D2C9">
      <w:pPr>
        <w:rPr>
          <w:color w:val="000000" w:themeColor="text1"/>
        </w:rPr>
      </w:pPr>
      <w:r w:rsidRPr="00F65F44">
        <w:rPr>
          <w:color w:val="000000"/>
        </w:rPr>
        <w:t xml:space="preserve">Etter delrapport </w:t>
      </w:r>
      <w:r w:rsidRPr="00F65F44">
        <w:rPr>
          <w:color w:val="000000"/>
        </w:rPr>
        <w:tab/>
      </w:r>
      <w:r w:rsidR="005C5B1B" w:rsidRPr="00F65F44">
        <w:rPr>
          <w:i/>
          <w:iCs/>
          <w:color w:val="000000"/>
        </w:rPr>
        <w:t>01.04.2027</w:t>
      </w:r>
      <w:r w:rsidR="006E78E3" w:rsidRPr="00F65F44">
        <w:rPr>
          <w:color w:val="000000"/>
        </w:rPr>
        <w:tab/>
      </w:r>
      <w:r w:rsidR="006E78E3" w:rsidRPr="00F65F44">
        <w:rPr>
          <w:color w:val="000000"/>
        </w:rPr>
        <w:tab/>
        <w:t xml:space="preserve">NKR </w:t>
      </w:r>
      <w:r w:rsidR="006E78E3" w:rsidRPr="00F65F44">
        <w:rPr>
          <w:color w:val="000000"/>
        </w:rPr>
        <w:tab/>
      </w:r>
      <w:r w:rsidR="00881C12">
        <w:rPr>
          <w:color w:val="000000"/>
        </w:rPr>
        <w:t xml:space="preserve">   </w:t>
      </w:r>
      <w:proofErr w:type="gramStart"/>
      <w:r w:rsidR="00881C12">
        <w:rPr>
          <w:i/>
          <w:iCs/>
          <w:color w:val="000000"/>
        </w:rPr>
        <w:t>5</w:t>
      </w:r>
      <w:r w:rsidR="003B6D17" w:rsidRPr="00F65F44">
        <w:rPr>
          <w:i/>
          <w:iCs/>
          <w:color w:val="000000"/>
        </w:rPr>
        <w:t>00.000</w:t>
      </w:r>
      <w:r w:rsidRPr="00F65F44">
        <w:rPr>
          <w:color w:val="000000"/>
        </w:rPr>
        <w:t xml:space="preserve">  </w:t>
      </w:r>
      <w:r w:rsidRPr="00F65F44">
        <w:rPr>
          <w:color w:val="000000"/>
        </w:rPr>
        <w:tab/>
      </w:r>
      <w:proofErr w:type="gramEnd"/>
      <w:r w:rsidR="00665DD9" w:rsidRPr="00F65F44">
        <w:t xml:space="preserve">ekskl. </w:t>
      </w:r>
      <w:proofErr w:type="spellStart"/>
      <w:r w:rsidR="00665DD9" w:rsidRPr="00F65F44">
        <w:t>mva</w:t>
      </w:r>
      <w:proofErr w:type="spellEnd"/>
    </w:p>
    <w:p w14:paraId="2D823614" w14:textId="4C804675" w:rsidR="005C5B1B" w:rsidRPr="00F65F44" w:rsidRDefault="005C5B1B" w:rsidP="4DA7D2C9">
      <w:pPr>
        <w:rPr>
          <w:color w:val="000000" w:themeColor="text1"/>
        </w:rPr>
      </w:pPr>
      <w:r w:rsidRPr="00F65F44">
        <w:rPr>
          <w:color w:val="000000"/>
        </w:rPr>
        <w:t xml:space="preserve">Etter statusrapport </w:t>
      </w:r>
      <w:r w:rsidRPr="00F65F44">
        <w:rPr>
          <w:bCs/>
          <w:color w:val="000000"/>
        </w:rPr>
        <w:tab/>
      </w:r>
      <w:r w:rsidRPr="00F65F44">
        <w:rPr>
          <w:i/>
          <w:iCs/>
          <w:color w:val="000000"/>
        </w:rPr>
        <w:t>15.</w:t>
      </w:r>
      <w:r w:rsidR="002506C9">
        <w:rPr>
          <w:i/>
          <w:iCs/>
          <w:color w:val="000000"/>
        </w:rPr>
        <w:t>06</w:t>
      </w:r>
      <w:r w:rsidRPr="00F65F44">
        <w:rPr>
          <w:i/>
          <w:iCs/>
          <w:color w:val="000000"/>
        </w:rPr>
        <w:t>.2027</w:t>
      </w:r>
      <w:r w:rsidRPr="00F65F44">
        <w:rPr>
          <w:bCs/>
          <w:color w:val="000000"/>
        </w:rPr>
        <w:tab/>
      </w:r>
      <w:r w:rsidRPr="00F65F44">
        <w:rPr>
          <w:bCs/>
          <w:color w:val="000000"/>
        </w:rPr>
        <w:tab/>
      </w:r>
      <w:r w:rsidRPr="00F65F44">
        <w:rPr>
          <w:color w:val="000000"/>
        </w:rPr>
        <w:t>NKR</w:t>
      </w:r>
      <w:r w:rsidRPr="00F65F44">
        <w:rPr>
          <w:color w:val="000000"/>
        </w:rPr>
        <w:tab/>
      </w:r>
      <w:r w:rsidR="00881C12">
        <w:rPr>
          <w:color w:val="000000"/>
        </w:rPr>
        <w:t xml:space="preserve">   </w:t>
      </w:r>
      <w:proofErr w:type="gramStart"/>
      <w:r w:rsidR="00F65F44" w:rsidRPr="00F65F44">
        <w:rPr>
          <w:i/>
          <w:iCs/>
          <w:color w:val="000000"/>
        </w:rPr>
        <w:t>500.000</w:t>
      </w:r>
      <w:r w:rsidRPr="00F65F44">
        <w:t xml:space="preserve">  </w:t>
      </w:r>
      <w:r w:rsidRPr="00F65F44">
        <w:tab/>
      </w:r>
      <w:proofErr w:type="gramEnd"/>
      <w:r w:rsidRPr="00F65F44">
        <w:t xml:space="preserve">ekskl. </w:t>
      </w:r>
      <w:proofErr w:type="spellStart"/>
      <w:r w:rsidRPr="00F65F44">
        <w:t>mva</w:t>
      </w:r>
      <w:proofErr w:type="spellEnd"/>
      <w:r w:rsidRPr="00F65F44">
        <w:tab/>
      </w:r>
    </w:p>
    <w:p w14:paraId="1270CC22" w14:textId="54C2B400" w:rsidR="009B5538" w:rsidRPr="00F65F44" w:rsidRDefault="009B5538" w:rsidP="4DA7D2C9">
      <w:pPr>
        <w:rPr>
          <w:color w:val="000000" w:themeColor="text1"/>
        </w:rPr>
      </w:pPr>
      <w:r w:rsidRPr="00F65F44">
        <w:rPr>
          <w:color w:val="000000"/>
        </w:rPr>
        <w:t>Etter sluttrapport</w:t>
      </w:r>
      <w:r w:rsidR="006F1719" w:rsidRPr="00F65F44">
        <w:tab/>
      </w:r>
      <w:r w:rsidR="002506C9">
        <w:rPr>
          <w:i/>
          <w:iCs/>
          <w:color w:val="000000"/>
        </w:rPr>
        <w:t>01.10.2027</w:t>
      </w:r>
      <w:r w:rsidR="006F1719" w:rsidRPr="00F65F44">
        <w:tab/>
      </w:r>
      <w:r w:rsidR="006F1719" w:rsidRPr="00F65F44">
        <w:tab/>
      </w:r>
      <w:r w:rsidRPr="00F65F44">
        <w:t xml:space="preserve">NKR </w:t>
      </w:r>
      <w:r w:rsidRPr="00F65F44">
        <w:tab/>
      </w:r>
      <w:r w:rsidR="00881C12">
        <w:t xml:space="preserve">   </w:t>
      </w:r>
      <w:r w:rsidR="00881C12">
        <w:rPr>
          <w:i/>
          <w:iCs/>
        </w:rPr>
        <w:t>5</w:t>
      </w:r>
      <w:r w:rsidR="003B6D17" w:rsidRPr="00F65F44">
        <w:rPr>
          <w:i/>
          <w:iCs/>
        </w:rPr>
        <w:t>00.000</w:t>
      </w:r>
      <w:r w:rsidR="006F1719" w:rsidRPr="00F65F44">
        <w:tab/>
      </w:r>
      <w:r w:rsidR="00665DD9" w:rsidRPr="00F65F44">
        <w:t xml:space="preserve">ekskl. </w:t>
      </w:r>
      <w:proofErr w:type="spellStart"/>
      <w:r w:rsidR="00665DD9" w:rsidRPr="00F65F44">
        <w:t>mva</w:t>
      </w:r>
      <w:proofErr w:type="spellEnd"/>
    </w:p>
    <w:p w14:paraId="1270CC23" w14:textId="1DACF9D3" w:rsidR="009B5538" w:rsidRPr="00F65F44" w:rsidRDefault="009B5538" w:rsidP="4DA7D2C9">
      <w:pPr>
        <w:rPr>
          <w:b/>
          <w:bCs/>
          <w:i/>
          <w:iCs/>
          <w:color w:val="000000" w:themeColor="text1"/>
        </w:rPr>
      </w:pPr>
      <w:r w:rsidRPr="00F65F44">
        <w:rPr>
          <w:b/>
          <w:bCs/>
          <w:color w:val="000000"/>
        </w:rPr>
        <w:t>Total</w:t>
      </w:r>
      <w:r w:rsidR="00B77296" w:rsidRPr="00F65F44">
        <w:rPr>
          <w:b/>
          <w:bCs/>
          <w:color w:val="000000"/>
        </w:rPr>
        <w:t xml:space="preserve"> kontraktssum</w:t>
      </w:r>
      <w:r w:rsidR="00B77296" w:rsidRPr="00F65F44">
        <w:rPr>
          <w:b/>
          <w:bCs/>
          <w:color w:val="000000"/>
        </w:rPr>
        <w:tab/>
      </w:r>
      <w:r w:rsidR="00B77296" w:rsidRPr="00F65F44">
        <w:rPr>
          <w:b/>
          <w:bCs/>
          <w:color w:val="000000"/>
        </w:rPr>
        <w:tab/>
      </w:r>
      <w:r w:rsidRPr="00F65F44">
        <w:rPr>
          <w:b/>
          <w:bCs/>
          <w:color w:val="000000"/>
        </w:rPr>
        <w:tab/>
      </w:r>
      <w:r w:rsidRPr="00F65F44">
        <w:rPr>
          <w:b/>
          <w:bCs/>
          <w:color w:val="000000"/>
        </w:rPr>
        <w:tab/>
        <w:t xml:space="preserve">NKR </w:t>
      </w:r>
      <w:r w:rsidRPr="00F65F44">
        <w:rPr>
          <w:b/>
          <w:bCs/>
          <w:color w:val="000000"/>
        </w:rPr>
        <w:tab/>
      </w:r>
      <w:r w:rsidR="00881C12">
        <w:rPr>
          <w:b/>
          <w:bCs/>
          <w:i/>
          <w:iCs/>
          <w:color w:val="000000"/>
        </w:rPr>
        <w:t>2</w:t>
      </w:r>
      <w:r w:rsidR="00092152" w:rsidRPr="00F65F44">
        <w:rPr>
          <w:b/>
          <w:bCs/>
          <w:i/>
          <w:iCs/>
          <w:color w:val="000000"/>
        </w:rPr>
        <w:t>.000.000</w:t>
      </w:r>
      <w:r w:rsidRPr="00F65F44">
        <w:rPr>
          <w:b/>
          <w:bCs/>
          <w:color w:val="000000"/>
        </w:rPr>
        <w:tab/>
      </w:r>
      <w:r w:rsidR="00665DD9" w:rsidRPr="00F65F44">
        <w:rPr>
          <w:b/>
          <w:bCs/>
          <w:color w:val="000000"/>
        </w:rPr>
        <w:t xml:space="preserve">ekskl. </w:t>
      </w:r>
      <w:proofErr w:type="spellStart"/>
      <w:r w:rsidR="00665DD9" w:rsidRPr="00F65F44">
        <w:rPr>
          <w:b/>
          <w:bCs/>
          <w:color w:val="000000"/>
        </w:rPr>
        <w:t>mva</w:t>
      </w:r>
      <w:proofErr w:type="spellEnd"/>
    </w:p>
    <w:p w14:paraId="1270CC24" w14:textId="77777777" w:rsidR="009B5538" w:rsidRPr="006F1719" w:rsidRDefault="009B5538" w:rsidP="009B5538">
      <w:pPr>
        <w:rPr>
          <w:color w:val="000000"/>
        </w:rPr>
      </w:pPr>
    </w:p>
    <w:p w14:paraId="1270CC25" w14:textId="39B4E032" w:rsidR="009B5538" w:rsidRPr="007E656D" w:rsidRDefault="4DA7D2C9" w:rsidP="4DA7D2C9">
      <w:pPr>
        <w:rPr>
          <w:b/>
          <w:bCs/>
          <w:color w:val="000000" w:themeColor="text1"/>
        </w:rPr>
      </w:pPr>
      <w:r w:rsidRPr="4DA7D2C9">
        <w:rPr>
          <w:b/>
          <w:bCs/>
          <w:color w:val="000000" w:themeColor="text1"/>
        </w:rPr>
        <w:t>Fakturaer</w:t>
      </w:r>
    </w:p>
    <w:p w14:paraId="1270CC26" w14:textId="4EC0FEF8" w:rsidR="009B5538" w:rsidRPr="006F1719" w:rsidRDefault="4DA7D2C9" w:rsidP="4DA7D2C9">
      <w:pPr>
        <w:rPr>
          <w:color w:val="000000" w:themeColor="text1"/>
          <w:u w:val="single"/>
        </w:rPr>
      </w:pPr>
      <w:r w:rsidRPr="4DA7D2C9">
        <w:rPr>
          <w:color w:val="000000" w:themeColor="text1"/>
        </w:rPr>
        <w:t>Fakturaer forfaller til betaling 30 dager fra fakturadato, men</w:t>
      </w:r>
      <w:r w:rsidRPr="4DA7D2C9">
        <w:rPr>
          <w:color w:val="000000" w:themeColor="text1"/>
          <w:u w:val="single"/>
        </w:rPr>
        <w:t xml:space="preserve"> ikke senere enn 31. desember det aktuelle året. </w:t>
      </w:r>
    </w:p>
    <w:p w14:paraId="1270CC27" w14:textId="77777777" w:rsidR="009B5538" w:rsidRPr="006F1719" w:rsidRDefault="009B5538" w:rsidP="009B5538">
      <w:pPr>
        <w:rPr>
          <w:color w:val="000000"/>
        </w:rPr>
      </w:pPr>
    </w:p>
    <w:p w14:paraId="1270CC28" w14:textId="04AFA3B6" w:rsidR="009B5538" w:rsidRPr="006F1719" w:rsidRDefault="4DA7D2C9" w:rsidP="4DA7D2C9">
      <w:pPr>
        <w:rPr>
          <w:b/>
          <w:bCs/>
          <w:color w:val="000000" w:themeColor="text1"/>
        </w:rPr>
      </w:pPr>
      <w:r w:rsidRPr="4DA7D2C9">
        <w:rPr>
          <w:b/>
          <w:bCs/>
          <w:color w:val="000000" w:themeColor="text1"/>
        </w:rPr>
        <w:t xml:space="preserve">Elektronisk faktura </w:t>
      </w:r>
    </w:p>
    <w:p w14:paraId="1270CC29" w14:textId="77777777" w:rsidR="009B5538" w:rsidRPr="006F1719" w:rsidRDefault="4DA7D2C9" w:rsidP="4DA7D2C9">
      <w:pPr>
        <w:rPr>
          <w:color w:val="000000" w:themeColor="text1"/>
        </w:rPr>
      </w:pPr>
      <w:r w:rsidRPr="4DA7D2C9">
        <w:rPr>
          <w:color w:val="000000" w:themeColor="text1"/>
        </w:rPr>
        <w:t xml:space="preserve">Leverandøren må kunne levere elektronisk faktura til </w:t>
      </w:r>
      <w:proofErr w:type="spellStart"/>
      <w:r w:rsidRPr="4DA7D2C9">
        <w:rPr>
          <w:color w:val="000000" w:themeColor="text1"/>
        </w:rPr>
        <w:t>DFØs</w:t>
      </w:r>
      <w:proofErr w:type="spellEnd"/>
      <w:r w:rsidRPr="4DA7D2C9">
        <w:rPr>
          <w:color w:val="000000" w:themeColor="text1"/>
        </w:rPr>
        <w:t xml:space="preserve"> fakturamottak i Elektronisk handels-format" (EHF), fastsatt av Fornyings-, administrasjons- og kirkedepartementet. Leveranse av elektroniske fakturaer skal skje på den av </w:t>
      </w:r>
      <w:proofErr w:type="spellStart"/>
      <w:r w:rsidRPr="4DA7D2C9">
        <w:rPr>
          <w:color w:val="000000" w:themeColor="text1"/>
        </w:rPr>
        <w:t>DFØs</w:t>
      </w:r>
      <w:proofErr w:type="spellEnd"/>
      <w:r w:rsidRPr="4DA7D2C9">
        <w:rPr>
          <w:color w:val="000000" w:themeColor="text1"/>
        </w:rPr>
        <w:t xml:space="preserve"> til enhver tid valgte kommunikasjonsmetode. Ved endring av kommunikasjonsmetode vil leverandøren bli varslet seks måneder før nødvendig endring finner sted.</w:t>
      </w:r>
    </w:p>
    <w:p w14:paraId="1270CC2A" w14:textId="77777777" w:rsidR="009B5538" w:rsidRPr="006F1719" w:rsidRDefault="4DA7D2C9" w:rsidP="4DA7D2C9">
      <w:pPr>
        <w:rPr>
          <w:color w:val="000000" w:themeColor="text1"/>
        </w:rPr>
      </w:pPr>
      <w:r w:rsidRPr="4DA7D2C9">
        <w:rPr>
          <w:color w:val="000000" w:themeColor="text1"/>
        </w:rPr>
        <w:t>Leverandøren må selv bære eventuelle kostnader som leveranse av elektronisk faktura måtte medføre for denne.</w:t>
      </w:r>
    </w:p>
    <w:p w14:paraId="1270CC2B" w14:textId="77777777" w:rsidR="009B5538" w:rsidRPr="006F1719" w:rsidRDefault="009B5538" w:rsidP="009B5538">
      <w:pPr>
        <w:rPr>
          <w:color w:val="000000"/>
        </w:rPr>
      </w:pPr>
    </w:p>
    <w:p w14:paraId="1270CC2C" w14:textId="61C55276" w:rsidR="009B5538" w:rsidRPr="006F1719" w:rsidRDefault="4DA7D2C9" w:rsidP="4DA7D2C9">
      <w:pPr>
        <w:rPr>
          <w:color w:val="000000" w:themeColor="text1"/>
        </w:rPr>
      </w:pPr>
      <w:r w:rsidRPr="1919F551">
        <w:rPr>
          <w:color w:val="000000" w:themeColor="text1"/>
        </w:rPr>
        <w:t>Direktoratet for</w:t>
      </w:r>
      <w:r w:rsidR="0175E208" w:rsidRPr="1919F551">
        <w:rPr>
          <w:color w:val="000000" w:themeColor="text1"/>
        </w:rPr>
        <w:t xml:space="preserve"> forvaltning og økonomistyring</w:t>
      </w:r>
      <w:r w:rsidRPr="1919F551">
        <w:rPr>
          <w:color w:val="000000" w:themeColor="text1"/>
        </w:rPr>
        <w:t xml:space="preserve"> (D</w:t>
      </w:r>
      <w:r w:rsidR="160F0F32" w:rsidRPr="1919F551">
        <w:rPr>
          <w:color w:val="000000" w:themeColor="text1"/>
        </w:rPr>
        <w:t>FØ</w:t>
      </w:r>
      <w:r w:rsidRPr="1919F551">
        <w:rPr>
          <w:color w:val="000000" w:themeColor="text1"/>
        </w:rPr>
        <w:t xml:space="preserve">) </w:t>
      </w:r>
      <w:hyperlink r:id="rId18">
        <w:r w:rsidRPr="1919F551">
          <w:rPr>
            <w:rStyle w:val="Hyperkobling"/>
          </w:rPr>
          <w:t>http://www.anskaffelser.no/e-handel/faktura</w:t>
        </w:r>
      </w:hyperlink>
      <w:r w:rsidRPr="1919F551">
        <w:rPr>
          <w:color w:val="000000" w:themeColor="text1"/>
        </w:rPr>
        <w:t xml:space="preserve"> beskriver kravet om elektronisk faktura og hva leverandører må gjøre, mer utfyllende.</w:t>
      </w:r>
    </w:p>
    <w:p w14:paraId="1270CC2D" w14:textId="77777777" w:rsidR="009B5538" w:rsidRPr="006F1719" w:rsidRDefault="009B5538" w:rsidP="009B5538">
      <w:pPr>
        <w:rPr>
          <w:color w:val="000000"/>
        </w:rPr>
      </w:pPr>
    </w:p>
    <w:p w14:paraId="1270CC2E" w14:textId="31058DC4" w:rsidR="009B5538" w:rsidRPr="006F1719" w:rsidRDefault="4DA7D2C9" w:rsidP="4DA7D2C9">
      <w:pPr>
        <w:rPr>
          <w:color w:val="000000" w:themeColor="text1"/>
        </w:rPr>
      </w:pPr>
      <w:r w:rsidRPr="4DA7D2C9">
        <w:rPr>
          <w:b/>
          <w:bCs/>
          <w:color w:val="000000" w:themeColor="text1"/>
        </w:rPr>
        <w:t>Fakturaadresse:</w:t>
      </w:r>
      <w:r w:rsidRPr="4DA7D2C9">
        <w:rPr>
          <w:color w:val="000000" w:themeColor="text1"/>
        </w:rPr>
        <w:t xml:space="preserve"> </w:t>
      </w:r>
      <w:proofErr w:type="spellStart"/>
      <w:r w:rsidRPr="4DA7D2C9">
        <w:rPr>
          <w:color w:val="000000" w:themeColor="text1"/>
        </w:rPr>
        <w:t>Utdanningsdirektoratets</w:t>
      </w:r>
      <w:proofErr w:type="spellEnd"/>
      <w:r w:rsidRPr="4DA7D2C9">
        <w:rPr>
          <w:color w:val="000000" w:themeColor="text1"/>
        </w:rPr>
        <w:t xml:space="preserve"> organisasjonsnummer:</w:t>
      </w:r>
    </w:p>
    <w:p w14:paraId="1270CC2F" w14:textId="77777777" w:rsidR="009B5538" w:rsidRPr="001003F9" w:rsidRDefault="4DA7D2C9" w:rsidP="4DA7D2C9">
      <w:pPr>
        <w:rPr>
          <w:color w:val="000000" w:themeColor="text1"/>
        </w:rPr>
      </w:pPr>
      <w:r w:rsidRPr="4DA7D2C9">
        <w:rPr>
          <w:color w:val="000000" w:themeColor="text1"/>
        </w:rPr>
        <w:t>970 018 131</w:t>
      </w:r>
    </w:p>
    <w:p w14:paraId="1270CC30" w14:textId="77777777" w:rsidR="009B5538" w:rsidRPr="006F1719" w:rsidRDefault="009B5538" w:rsidP="009B5538">
      <w:pPr>
        <w:rPr>
          <w:color w:val="000000"/>
        </w:rPr>
      </w:pPr>
    </w:p>
    <w:p w14:paraId="1270CC35" w14:textId="7CB4E992" w:rsidR="009B5538" w:rsidRPr="001003F9" w:rsidRDefault="4DA7D2C9" w:rsidP="4DA7D2C9">
      <w:pPr>
        <w:rPr>
          <w:i/>
          <w:iCs/>
          <w:color w:val="000000" w:themeColor="text1"/>
          <w:highlight w:val="yellow"/>
        </w:rPr>
      </w:pPr>
      <w:r w:rsidRPr="4DA7D2C9">
        <w:rPr>
          <w:b/>
          <w:bCs/>
          <w:color w:val="000000" w:themeColor="text1"/>
        </w:rPr>
        <w:t xml:space="preserve">Fakturareferanse: </w:t>
      </w:r>
      <w:r w:rsidRPr="4DA7D2C9">
        <w:rPr>
          <w:color w:val="000000" w:themeColor="text1"/>
        </w:rPr>
        <w:t>4070</w:t>
      </w:r>
      <w:r w:rsidR="00352946" w:rsidRPr="00352946">
        <w:rPr>
          <w:color w:val="000000" w:themeColor="text1"/>
        </w:rPr>
        <w:t>MCBSO</w:t>
      </w:r>
    </w:p>
    <w:p w14:paraId="1270CC36" w14:textId="77777777" w:rsidR="009B5538" w:rsidRDefault="009B5538" w:rsidP="005134B6">
      <w:pPr>
        <w:pStyle w:val="Teknisk4"/>
        <w:tabs>
          <w:tab w:val="clear" w:pos="-720"/>
        </w:tabs>
        <w:suppressAutoHyphens w:val="0"/>
        <w:rPr>
          <w:rFonts w:ascii="Times New Roman" w:hAnsi="Times New Roman"/>
          <w:sz w:val="22"/>
          <w:szCs w:val="22"/>
          <w:lang w:val="nb-NO"/>
        </w:rPr>
      </w:pPr>
    </w:p>
    <w:p w14:paraId="1270CC37" w14:textId="77777777" w:rsidR="009B5538" w:rsidRDefault="009B5538" w:rsidP="005134B6">
      <w:pPr>
        <w:pStyle w:val="Teknisk4"/>
        <w:tabs>
          <w:tab w:val="clear" w:pos="-720"/>
        </w:tabs>
        <w:suppressAutoHyphens w:val="0"/>
        <w:rPr>
          <w:rFonts w:ascii="Times New Roman" w:hAnsi="Times New Roman"/>
          <w:sz w:val="22"/>
          <w:szCs w:val="22"/>
          <w:lang w:val="nb-NO"/>
        </w:rPr>
      </w:pPr>
    </w:p>
    <w:p w14:paraId="1270CC38" w14:textId="77777777" w:rsidR="009B5538" w:rsidRDefault="009B5538" w:rsidP="005134B6">
      <w:pPr>
        <w:pStyle w:val="Teknisk4"/>
        <w:tabs>
          <w:tab w:val="clear" w:pos="-720"/>
        </w:tabs>
        <w:suppressAutoHyphens w:val="0"/>
        <w:rPr>
          <w:rFonts w:ascii="Times New Roman" w:hAnsi="Times New Roman"/>
          <w:sz w:val="22"/>
          <w:szCs w:val="22"/>
          <w:lang w:val="nb-NO"/>
        </w:rPr>
      </w:pPr>
    </w:p>
    <w:p w14:paraId="1270CC39" w14:textId="3F5FEA06" w:rsidR="005134B6" w:rsidRPr="00AB296C" w:rsidRDefault="4DA7D2C9" w:rsidP="4DA7D2C9">
      <w:pPr>
        <w:pStyle w:val="Teknisk4"/>
        <w:tabs>
          <w:tab w:val="clear" w:pos="-720"/>
        </w:tabs>
        <w:suppressAutoHyphens w:val="0"/>
        <w:rPr>
          <w:rFonts w:ascii="Times New Roman" w:hAnsi="Times New Roman"/>
          <w:sz w:val="22"/>
          <w:szCs w:val="22"/>
          <w:lang w:val="nb-NO"/>
        </w:rPr>
      </w:pPr>
      <w:r w:rsidRPr="4DA7D2C9">
        <w:rPr>
          <w:rFonts w:ascii="Times New Roman" w:hAnsi="Times New Roman"/>
          <w:sz w:val="22"/>
          <w:szCs w:val="22"/>
          <w:lang w:val="nb-NO"/>
        </w:rPr>
        <w:t>Avtalen punkt 4.1 Vederlag</w:t>
      </w:r>
    </w:p>
    <w:p w14:paraId="1270CC3A" w14:textId="77777777" w:rsidR="005134B6" w:rsidRPr="00AB296C" w:rsidRDefault="005134B6" w:rsidP="005134B6">
      <w:pPr>
        <w:rPr>
          <w:b/>
        </w:rPr>
      </w:pPr>
    </w:p>
    <w:p w14:paraId="1270CC3E" w14:textId="56CC6F79" w:rsidR="00604764" w:rsidRPr="00352946" w:rsidRDefault="4DA7D2C9" w:rsidP="4DA7D2C9">
      <w:r w:rsidRPr="4DA7D2C9">
        <w:rPr>
          <w:b/>
          <w:bCs/>
        </w:rPr>
        <w:t>Fastpris</w:t>
      </w:r>
    </w:p>
    <w:p w14:paraId="1270CC3F" w14:textId="77777777" w:rsidR="008D5EB1" w:rsidRPr="00AB296C" w:rsidRDefault="008D5EB1" w:rsidP="005134B6">
      <w:pPr>
        <w:rPr>
          <w:b/>
        </w:rPr>
      </w:pPr>
    </w:p>
    <w:tbl>
      <w:tblPr>
        <w:tblStyle w:val="Tabellrutenett"/>
        <w:tblW w:w="0" w:type="auto"/>
        <w:tblLook w:val="04A0" w:firstRow="1" w:lastRow="0" w:firstColumn="1" w:lastColumn="0" w:noHBand="0" w:noVBand="1"/>
      </w:tblPr>
      <w:tblGrid>
        <w:gridCol w:w="2376"/>
        <w:gridCol w:w="3402"/>
      </w:tblGrid>
      <w:tr w:rsidR="00665DD9" w:rsidRPr="00AB296C" w14:paraId="1270CC44" w14:textId="77777777" w:rsidTr="4DA7D2C9">
        <w:tc>
          <w:tcPr>
            <w:tcW w:w="2376" w:type="dxa"/>
          </w:tcPr>
          <w:p w14:paraId="1270CC40" w14:textId="77777777" w:rsidR="00665DD9" w:rsidRPr="00AB296C" w:rsidRDefault="00665DD9" w:rsidP="005134B6"/>
        </w:tc>
        <w:tc>
          <w:tcPr>
            <w:tcW w:w="3402" w:type="dxa"/>
          </w:tcPr>
          <w:p w14:paraId="1270CC42" w14:textId="5A469837" w:rsidR="00665DD9" w:rsidRPr="00AB296C" w:rsidRDefault="4DA7D2C9" w:rsidP="005134B6">
            <w:r>
              <w:t xml:space="preserve">Beløp i NKR ekskl. </w:t>
            </w:r>
            <w:proofErr w:type="spellStart"/>
            <w:r>
              <w:t>mva</w:t>
            </w:r>
            <w:proofErr w:type="spellEnd"/>
          </w:p>
        </w:tc>
      </w:tr>
      <w:tr w:rsidR="00665DD9" w:rsidRPr="00AB296C" w14:paraId="1270CC49" w14:textId="77777777" w:rsidTr="4DA7D2C9">
        <w:tc>
          <w:tcPr>
            <w:tcW w:w="2376" w:type="dxa"/>
          </w:tcPr>
          <w:p w14:paraId="1270CC45" w14:textId="7F11C7A9" w:rsidR="00665DD9" w:rsidRPr="00AB296C" w:rsidRDefault="4DA7D2C9" w:rsidP="005443B2">
            <w:r>
              <w:t>Pris for oppdraget</w:t>
            </w:r>
          </w:p>
        </w:tc>
        <w:tc>
          <w:tcPr>
            <w:tcW w:w="3402" w:type="dxa"/>
          </w:tcPr>
          <w:p w14:paraId="1270CC47" w14:textId="5836AB77" w:rsidR="00665DD9" w:rsidRPr="00AB296C" w:rsidRDefault="00352946" w:rsidP="005134B6">
            <w:proofErr w:type="gramStart"/>
            <w:r>
              <w:t>2.000.000,-</w:t>
            </w:r>
            <w:proofErr w:type="gramEnd"/>
          </w:p>
        </w:tc>
      </w:tr>
      <w:tr w:rsidR="00665DD9" w:rsidRPr="00AB296C" w14:paraId="1270CC4E" w14:textId="77777777" w:rsidTr="4DA7D2C9">
        <w:tc>
          <w:tcPr>
            <w:tcW w:w="2376" w:type="dxa"/>
          </w:tcPr>
          <w:p w14:paraId="1270CC4A" w14:textId="09DDD24F" w:rsidR="00665DD9" w:rsidRPr="00AB296C" w:rsidRDefault="4DA7D2C9" w:rsidP="005134B6">
            <w:r>
              <w:t>Evt. tillegg</w:t>
            </w:r>
          </w:p>
        </w:tc>
        <w:tc>
          <w:tcPr>
            <w:tcW w:w="3402" w:type="dxa"/>
          </w:tcPr>
          <w:p w14:paraId="1270CC4C" w14:textId="77777777" w:rsidR="00665DD9" w:rsidRPr="00AB296C" w:rsidRDefault="00665DD9" w:rsidP="005134B6"/>
        </w:tc>
      </w:tr>
      <w:tr w:rsidR="00665DD9" w:rsidRPr="00AB296C" w14:paraId="1270CC53" w14:textId="3D1CB8BB" w:rsidTr="4DA7D2C9">
        <w:tc>
          <w:tcPr>
            <w:tcW w:w="2376" w:type="dxa"/>
          </w:tcPr>
          <w:p w14:paraId="1270CC4F" w14:textId="0D210644" w:rsidR="00665DD9" w:rsidRPr="00CC112E" w:rsidRDefault="4DA7D2C9" w:rsidP="4DA7D2C9">
            <w:pPr>
              <w:rPr>
                <w:b/>
                <w:bCs/>
              </w:rPr>
            </w:pPr>
            <w:r w:rsidRPr="00CC112E">
              <w:rPr>
                <w:b/>
                <w:bCs/>
              </w:rPr>
              <w:t>Total kontraktssum</w:t>
            </w:r>
          </w:p>
        </w:tc>
        <w:tc>
          <w:tcPr>
            <w:tcW w:w="3402" w:type="dxa"/>
          </w:tcPr>
          <w:p w14:paraId="1270CC51" w14:textId="764A062A" w:rsidR="00665DD9" w:rsidRPr="00CC112E" w:rsidRDefault="00CC112E" w:rsidP="005134B6">
            <w:pPr>
              <w:rPr>
                <w:b/>
                <w:bCs/>
              </w:rPr>
            </w:pPr>
            <w:proofErr w:type="gramStart"/>
            <w:r w:rsidRPr="00CC112E">
              <w:rPr>
                <w:b/>
                <w:bCs/>
              </w:rPr>
              <w:t>2.000.000,-</w:t>
            </w:r>
            <w:proofErr w:type="gramEnd"/>
          </w:p>
        </w:tc>
      </w:tr>
    </w:tbl>
    <w:p w14:paraId="1270CC84" w14:textId="77777777" w:rsidR="005134B6" w:rsidRPr="00AB296C" w:rsidRDefault="005134B6" w:rsidP="005134B6"/>
    <w:p w14:paraId="1270CC85" w14:textId="77777777" w:rsidR="005134B6" w:rsidRPr="00AB296C" w:rsidRDefault="005134B6" w:rsidP="005134B6"/>
    <w:p w14:paraId="1270CC94" w14:textId="77777777" w:rsidR="005134B6" w:rsidRPr="009B5538" w:rsidRDefault="005134B6" w:rsidP="005134B6">
      <w:pPr>
        <w:rPr>
          <w:highlight w:val="green"/>
        </w:rPr>
      </w:pPr>
    </w:p>
    <w:p w14:paraId="1270CC95" w14:textId="77777777" w:rsidR="005134B6" w:rsidRPr="009B5538" w:rsidRDefault="005134B6" w:rsidP="005134B6">
      <w:pPr>
        <w:rPr>
          <w:highlight w:val="green"/>
        </w:rPr>
      </w:pPr>
    </w:p>
    <w:p w14:paraId="1270CC96" w14:textId="77777777" w:rsidR="005134B6" w:rsidRPr="009B5538" w:rsidRDefault="005134B6" w:rsidP="005134B6">
      <w:pPr>
        <w:rPr>
          <w:i/>
          <w:sz w:val="20"/>
          <w:szCs w:val="20"/>
          <w:highlight w:val="green"/>
        </w:rPr>
      </w:pPr>
      <w:r w:rsidRPr="009B5538" w:rsidDel="003F3E5A">
        <w:rPr>
          <w:b/>
          <w:i/>
          <w:highlight w:val="green"/>
        </w:rPr>
        <w:t xml:space="preserve"> </w:t>
      </w:r>
    </w:p>
    <w:p w14:paraId="1270CC97" w14:textId="77777777" w:rsidR="005134B6" w:rsidRPr="009B5538" w:rsidRDefault="005134B6" w:rsidP="005134B6">
      <w:pPr>
        <w:keepLines w:val="0"/>
        <w:widowControl/>
        <w:rPr>
          <w:i/>
          <w:sz w:val="20"/>
          <w:szCs w:val="20"/>
          <w:highlight w:val="green"/>
        </w:rPr>
      </w:pPr>
      <w:r w:rsidRPr="009B5538">
        <w:rPr>
          <w:i/>
          <w:sz w:val="20"/>
          <w:szCs w:val="20"/>
          <w:highlight w:val="green"/>
        </w:rPr>
        <w:br w:type="page"/>
      </w:r>
    </w:p>
    <w:p w14:paraId="4F71C452" w14:textId="345A967E" w:rsidR="00DC5040" w:rsidRDefault="4DA7D2C9" w:rsidP="4DA7D2C9">
      <w:pPr>
        <w:rPr>
          <w:b/>
          <w:bCs/>
          <w:sz w:val="26"/>
          <w:szCs w:val="26"/>
        </w:rPr>
      </w:pPr>
      <w:r w:rsidRPr="4DA7D2C9">
        <w:rPr>
          <w:b/>
          <w:bCs/>
          <w:sz w:val="26"/>
          <w:szCs w:val="26"/>
        </w:rPr>
        <w:lastRenderedPageBreak/>
        <w:t xml:space="preserve">Bilag 6 til Avtale om </w:t>
      </w:r>
      <w:proofErr w:type="spellStart"/>
      <w:r w:rsidR="00CC112E" w:rsidRPr="00CC112E">
        <w:rPr>
          <w:b/>
          <w:bCs/>
          <w:sz w:val="26"/>
          <w:szCs w:val="26"/>
        </w:rPr>
        <w:t>Nullpunktsmåling</w:t>
      </w:r>
      <w:proofErr w:type="spellEnd"/>
      <w:r w:rsidR="00CC112E" w:rsidRPr="00CC112E">
        <w:rPr>
          <w:b/>
          <w:bCs/>
          <w:sz w:val="26"/>
          <w:szCs w:val="26"/>
        </w:rPr>
        <w:t xml:space="preserve"> for det helhetlige systemet for kompetanse- og karriereutvikling i barnehage og skole</w:t>
      </w:r>
    </w:p>
    <w:p w14:paraId="4BB8880B" w14:textId="77777777" w:rsidR="00DC5040" w:rsidRDefault="00DC5040" w:rsidP="005134B6">
      <w:pPr>
        <w:rPr>
          <w:b/>
          <w:sz w:val="26"/>
          <w:szCs w:val="26"/>
        </w:rPr>
      </w:pPr>
      <w:r>
        <w:rPr>
          <w:b/>
          <w:sz w:val="26"/>
          <w:szCs w:val="26"/>
        </w:rPr>
        <w:t xml:space="preserve"> </w:t>
      </w:r>
    </w:p>
    <w:p w14:paraId="1270CC98" w14:textId="0147EDE9" w:rsidR="005134B6" w:rsidRPr="00FA7607" w:rsidRDefault="4DA7D2C9" w:rsidP="4DA7D2C9">
      <w:pPr>
        <w:rPr>
          <w:b/>
          <w:bCs/>
          <w:sz w:val="26"/>
          <w:szCs w:val="26"/>
        </w:rPr>
      </w:pPr>
      <w:r w:rsidRPr="4DA7D2C9">
        <w:rPr>
          <w:b/>
          <w:bCs/>
          <w:sz w:val="26"/>
          <w:szCs w:val="26"/>
        </w:rPr>
        <w:t>Endringer i den generelle avtaleteksten</w:t>
      </w:r>
    </w:p>
    <w:p w14:paraId="1270CC99" w14:textId="77777777" w:rsidR="005134B6" w:rsidRDefault="005134B6" w:rsidP="005134B6">
      <w:pPr>
        <w:rPr>
          <w:i/>
          <w:sz w:val="20"/>
          <w:szCs w:val="20"/>
        </w:rPr>
      </w:pPr>
    </w:p>
    <w:p w14:paraId="1270CC9A" w14:textId="77777777" w:rsidR="00FA7607" w:rsidRPr="00CF623E" w:rsidRDefault="00FA7607" w:rsidP="005134B6">
      <w:pPr>
        <w:rPr>
          <w:i/>
          <w:sz w:val="20"/>
          <w:szCs w:val="20"/>
        </w:rPr>
      </w:pPr>
    </w:p>
    <w:p w14:paraId="1270CC9B" w14:textId="77777777" w:rsidR="005134B6" w:rsidRPr="003B27B0" w:rsidRDefault="4DA7D2C9" w:rsidP="005134B6">
      <w:r>
        <w:t>Etter Avtalen pkt. 1.3 skal endringer til den generelle avtaleteksten samles i bilag 6, med mindre den generelle avtaleteksten særlig henviser slike endringer til et annet bilag.</w:t>
      </w:r>
    </w:p>
    <w:p w14:paraId="1270CC9C" w14:textId="77777777" w:rsidR="005134B6" w:rsidRPr="003B27B0" w:rsidRDefault="005134B6" w:rsidP="005134B6">
      <w:pPr>
        <w:ind w:left="708"/>
      </w:pPr>
    </w:p>
    <w:p w14:paraId="1270CC9D" w14:textId="77777777" w:rsidR="005134B6" w:rsidRPr="003B27B0" w:rsidRDefault="4DA7D2C9" w:rsidP="005134B6">
      <w:r>
        <w:t>Det er mulig å gjøre endringer i alle punkter i Avtalen, også der hvor det ikke klart henvises til at endringer kan avtales. Endringene til avtaleteksten skal framkomme her, slik at teksten i den generelle avtaleteksten forblir uendret. Det må framkomme klart og utvetydig hvilke bestemmelser i Avtalen det er gjort endringer til.</w:t>
      </w:r>
    </w:p>
    <w:p w14:paraId="1270CC9E" w14:textId="77777777" w:rsidR="004810E4" w:rsidRDefault="004810E4" w:rsidP="005134B6"/>
    <w:p w14:paraId="1270CC9F" w14:textId="77777777" w:rsidR="004810E4" w:rsidRDefault="004810E4" w:rsidP="005134B6"/>
    <w:tbl>
      <w:tblPr>
        <w:tblStyle w:val="Tabellrutenett"/>
        <w:tblW w:w="0" w:type="auto"/>
        <w:tblLook w:val="04A0" w:firstRow="1" w:lastRow="0" w:firstColumn="1" w:lastColumn="0" w:noHBand="0" w:noVBand="1"/>
      </w:tblPr>
      <w:tblGrid>
        <w:gridCol w:w="1230"/>
        <w:gridCol w:w="5275"/>
        <w:gridCol w:w="1706"/>
      </w:tblGrid>
      <w:tr w:rsidR="004810E4" w14:paraId="1270CCA3" w14:textId="77777777" w:rsidTr="4DA7D2C9">
        <w:tc>
          <w:tcPr>
            <w:tcW w:w="1242" w:type="dxa"/>
          </w:tcPr>
          <w:p w14:paraId="1270CCA0" w14:textId="77777777" w:rsidR="004810E4" w:rsidRDefault="4DA7D2C9" w:rsidP="005134B6">
            <w:r>
              <w:t>Punkt:</w:t>
            </w:r>
          </w:p>
        </w:tc>
        <w:tc>
          <w:tcPr>
            <w:tcW w:w="5387" w:type="dxa"/>
          </w:tcPr>
          <w:p w14:paraId="1270CCA1" w14:textId="77777777" w:rsidR="004810E4" w:rsidRDefault="4DA7D2C9" w:rsidP="005134B6">
            <w:r>
              <w:t>Erstattes med:</w:t>
            </w:r>
          </w:p>
        </w:tc>
        <w:tc>
          <w:tcPr>
            <w:tcW w:w="1732" w:type="dxa"/>
          </w:tcPr>
          <w:p w14:paraId="1270CCA2" w14:textId="77777777" w:rsidR="004810E4" w:rsidRDefault="4DA7D2C9" w:rsidP="005134B6">
            <w:r>
              <w:t>Dato:</w:t>
            </w:r>
          </w:p>
        </w:tc>
      </w:tr>
      <w:tr w:rsidR="004810E4" w14:paraId="1270CCA7" w14:textId="77777777" w:rsidTr="4DA7D2C9">
        <w:tc>
          <w:tcPr>
            <w:tcW w:w="1242" w:type="dxa"/>
          </w:tcPr>
          <w:p w14:paraId="1270CCA4" w14:textId="77777777" w:rsidR="004810E4" w:rsidRDefault="004810E4" w:rsidP="005134B6"/>
        </w:tc>
        <w:tc>
          <w:tcPr>
            <w:tcW w:w="5387" w:type="dxa"/>
          </w:tcPr>
          <w:p w14:paraId="1270CCA5" w14:textId="77777777" w:rsidR="004810E4" w:rsidRDefault="004810E4" w:rsidP="005134B6"/>
        </w:tc>
        <w:tc>
          <w:tcPr>
            <w:tcW w:w="1732" w:type="dxa"/>
          </w:tcPr>
          <w:p w14:paraId="1270CCA6" w14:textId="77777777" w:rsidR="004810E4" w:rsidRDefault="004810E4" w:rsidP="005134B6"/>
        </w:tc>
      </w:tr>
      <w:tr w:rsidR="004810E4" w14:paraId="1270CCAB" w14:textId="77777777" w:rsidTr="4DA7D2C9">
        <w:tc>
          <w:tcPr>
            <w:tcW w:w="1242" w:type="dxa"/>
          </w:tcPr>
          <w:p w14:paraId="1270CCA8" w14:textId="77777777" w:rsidR="004810E4" w:rsidRDefault="004810E4" w:rsidP="005134B6"/>
        </w:tc>
        <w:tc>
          <w:tcPr>
            <w:tcW w:w="5387" w:type="dxa"/>
          </w:tcPr>
          <w:p w14:paraId="1270CCA9" w14:textId="77777777" w:rsidR="004810E4" w:rsidRDefault="004810E4" w:rsidP="005134B6"/>
        </w:tc>
        <w:tc>
          <w:tcPr>
            <w:tcW w:w="1732" w:type="dxa"/>
          </w:tcPr>
          <w:p w14:paraId="1270CCAA" w14:textId="77777777" w:rsidR="004810E4" w:rsidRDefault="004810E4" w:rsidP="005134B6"/>
        </w:tc>
      </w:tr>
      <w:tr w:rsidR="004810E4" w14:paraId="1270CCAF" w14:textId="77777777" w:rsidTr="4DA7D2C9">
        <w:tc>
          <w:tcPr>
            <w:tcW w:w="1242" w:type="dxa"/>
          </w:tcPr>
          <w:p w14:paraId="1270CCAC" w14:textId="77777777" w:rsidR="004810E4" w:rsidRDefault="004810E4" w:rsidP="005134B6"/>
        </w:tc>
        <w:tc>
          <w:tcPr>
            <w:tcW w:w="5387" w:type="dxa"/>
          </w:tcPr>
          <w:p w14:paraId="1270CCAD" w14:textId="77777777" w:rsidR="004810E4" w:rsidRDefault="004810E4" w:rsidP="005134B6"/>
        </w:tc>
        <w:tc>
          <w:tcPr>
            <w:tcW w:w="1732" w:type="dxa"/>
          </w:tcPr>
          <w:p w14:paraId="1270CCAE" w14:textId="77777777" w:rsidR="004810E4" w:rsidRDefault="004810E4" w:rsidP="005134B6"/>
        </w:tc>
      </w:tr>
    </w:tbl>
    <w:p w14:paraId="1270CCB0" w14:textId="77777777" w:rsidR="004810E4" w:rsidRDefault="004810E4" w:rsidP="005134B6"/>
    <w:p w14:paraId="1270CCB1" w14:textId="77777777" w:rsidR="007572AA" w:rsidRDefault="4DA7D2C9" w:rsidP="005134B6">
      <w:r>
        <w:t>Alle endringer i bilag 6 skal dateres fortløpende og signeres av begge parter.</w:t>
      </w:r>
    </w:p>
    <w:p w14:paraId="1270CCB2" w14:textId="77777777" w:rsidR="007572AA" w:rsidRDefault="007572AA" w:rsidP="005134B6"/>
    <w:p w14:paraId="1270CCB3" w14:textId="77777777" w:rsidR="007572AA" w:rsidRDefault="007572AA" w:rsidP="005134B6"/>
    <w:p w14:paraId="1270CCB4" w14:textId="77777777" w:rsidR="007572AA" w:rsidRDefault="007572AA" w:rsidP="005134B6">
      <w:r>
        <w:t>Dato:</w:t>
      </w:r>
      <w:r>
        <w:tab/>
      </w:r>
      <w:r>
        <w:tab/>
      </w:r>
      <w:r>
        <w:tab/>
      </w:r>
      <w:r>
        <w:tab/>
      </w:r>
      <w:r>
        <w:tab/>
      </w:r>
      <w:r>
        <w:tab/>
        <w:t>Dato:</w:t>
      </w:r>
    </w:p>
    <w:p w14:paraId="1270CCB5" w14:textId="77777777" w:rsidR="007572AA" w:rsidRDefault="007572AA" w:rsidP="005134B6"/>
    <w:p w14:paraId="654C47A6" w14:textId="6BF402F6" w:rsidR="007A566E" w:rsidRDefault="007A566E" w:rsidP="007A566E">
      <w:r>
        <w:t>For Utdanningsdirektoratet</w:t>
      </w:r>
      <w:r>
        <w:tab/>
      </w:r>
      <w:r>
        <w:tab/>
      </w:r>
      <w:r>
        <w:tab/>
      </w:r>
      <w:r>
        <w:tab/>
        <w:t xml:space="preserve">For </w:t>
      </w:r>
      <w:r w:rsidRPr="007A566E">
        <w:rPr>
          <w:highlight w:val="yellow"/>
        </w:rPr>
        <w:t>oppdragstaker</w:t>
      </w:r>
    </w:p>
    <w:p w14:paraId="3A658AFD" w14:textId="47BF3B1B" w:rsidR="007A566E" w:rsidRDefault="007A566E" w:rsidP="007A566E">
      <w:pPr>
        <w:rPr>
          <w:highlight w:val="yellow"/>
        </w:rPr>
      </w:pPr>
    </w:p>
    <w:p w14:paraId="0E4B5F11" w14:textId="77777777" w:rsidR="007A566E" w:rsidRDefault="007A566E" w:rsidP="007A566E">
      <w:pPr>
        <w:rPr>
          <w:highlight w:val="yellow"/>
        </w:rPr>
      </w:pPr>
    </w:p>
    <w:p w14:paraId="6491E406" w14:textId="77777777" w:rsidR="007A566E" w:rsidRDefault="007A566E" w:rsidP="007A566E">
      <w:pPr>
        <w:rPr>
          <w:highlight w:val="yellow"/>
        </w:rPr>
      </w:pPr>
    </w:p>
    <w:p w14:paraId="44ED2D23" w14:textId="1C2311A5" w:rsidR="007A566E" w:rsidRPr="00CC112E" w:rsidRDefault="00CC112E" w:rsidP="007A566E">
      <w:r w:rsidRPr="00CC112E">
        <w:t>Annette Qvam</w:t>
      </w:r>
    </w:p>
    <w:p w14:paraId="59E983AF" w14:textId="77777777" w:rsidR="007A566E" w:rsidRDefault="007A566E" w:rsidP="4DA7D2C9">
      <w:pPr>
        <w:rPr>
          <w:highlight w:val="yellow"/>
        </w:rPr>
      </w:pPr>
      <w:r w:rsidRPr="00CC112E">
        <w:t>....................................................</w:t>
      </w:r>
      <w:r>
        <w:rPr>
          <w:highlight w:val="yellow"/>
        </w:rPr>
        <w:tab/>
      </w:r>
      <w:r>
        <w:rPr>
          <w:highlight w:val="yellow"/>
        </w:rPr>
        <w:tab/>
      </w:r>
      <w:r>
        <w:rPr>
          <w:highlight w:val="yellow"/>
        </w:rPr>
        <w:tab/>
        <w:t>..................................................</w:t>
      </w:r>
    </w:p>
    <w:p w14:paraId="6E6DC6F5" w14:textId="77777777" w:rsidR="007A566E" w:rsidRDefault="007A566E" w:rsidP="007A566E">
      <w:r w:rsidRPr="00CC112E">
        <w:t>avdelingsdirektør</w:t>
      </w:r>
      <w:r w:rsidRPr="00CC112E">
        <w:tab/>
      </w:r>
      <w:r w:rsidRPr="00CC112E">
        <w:tab/>
      </w:r>
      <w:r w:rsidRPr="004234C7">
        <w:rPr>
          <w:highlight w:val="yellow"/>
        </w:rPr>
        <w:tab/>
      </w:r>
      <w:r w:rsidRPr="004234C7">
        <w:rPr>
          <w:highlight w:val="yellow"/>
        </w:rPr>
        <w:tab/>
      </w:r>
      <w:r>
        <w:rPr>
          <w:highlight w:val="yellow"/>
        </w:rPr>
        <w:tab/>
        <w:t>bemyndiget representant</w:t>
      </w:r>
      <w:r w:rsidRPr="004234C7">
        <w:rPr>
          <w:highlight w:val="yellow"/>
        </w:rPr>
        <w:tab/>
      </w:r>
    </w:p>
    <w:p w14:paraId="151332D1" w14:textId="25CA5773" w:rsidR="00DC5040" w:rsidRDefault="4DA7D2C9" w:rsidP="4DA7D2C9">
      <w:pPr>
        <w:rPr>
          <w:b/>
          <w:bCs/>
          <w:sz w:val="26"/>
          <w:szCs w:val="26"/>
        </w:rPr>
      </w:pPr>
      <w:r>
        <w:t xml:space="preserve"> </w:t>
      </w:r>
      <w:r w:rsidR="15A49FE5">
        <w:br w:type="page"/>
      </w:r>
      <w:r w:rsidRPr="4DA7D2C9">
        <w:rPr>
          <w:b/>
          <w:bCs/>
          <w:sz w:val="26"/>
          <w:szCs w:val="26"/>
        </w:rPr>
        <w:lastRenderedPageBreak/>
        <w:t>Bilag 7 til Avtale om</w:t>
      </w:r>
      <w:r w:rsidR="00CC112E">
        <w:rPr>
          <w:b/>
          <w:bCs/>
          <w:sz w:val="26"/>
          <w:szCs w:val="26"/>
        </w:rPr>
        <w:t xml:space="preserve"> </w:t>
      </w:r>
      <w:proofErr w:type="spellStart"/>
      <w:r w:rsidR="00CC112E" w:rsidRPr="00CC112E">
        <w:rPr>
          <w:b/>
          <w:bCs/>
          <w:sz w:val="26"/>
          <w:szCs w:val="26"/>
        </w:rPr>
        <w:t>Nullpunktsmåling</w:t>
      </w:r>
      <w:proofErr w:type="spellEnd"/>
      <w:r w:rsidR="00CC112E" w:rsidRPr="00CC112E">
        <w:rPr>
          <w:b/>
          <w:bCs/>
          <w:sz w:val="26"/>
          <w:szCs w:val="26"/>
        </w:rPr>
        <w:t xml:space="preserve"> for det helhetlige systemet for kompetanse- og karriereutvikling i barnehage og skole</w:t>
      </w:r>
    </w:p>
    <w:p w14:paraId="0C77AA31" w14:textId="77777777" w:rsidR="00DC5040" w:rsidRDefault="00DC5040" w:rsidP="005134B6">
      <w:pPr>
        <w:rPr>
          <w:b/>
          <w:sz w:val="26"/>
          <w:szCs w:val="26"/>
        </w:rPr>
      </w:pPr>
    </w:p>
    <w:p w14:paraId="1270CCB8" w14:textId="4521B163" w:rsidR="005134B6" w:rsidRPr="00FA7607" w:rsidRDefault="4DA7D2C9" w:rsidP="4DA7D2C9">
      <w:pPr>
        <w:rPr>
          <w:b/>
          <w:bCs/>
          <w:sz w:val="26"/>
          <w:szCs w:val="26"/>
        </w:rPr>
      </w:pPr>
      <w:r w:rsidRPr="4DA7D2C9">
        <w:rPr>
          <w:b/>
          <w:bCs/>
          <w:sz w:val="26"/>
          <w:szCs w:val="26"/>
        </w:rPr>
        <w:t>Endringer eller tillegg i Oppdraget etter avtaleinngåelsen</w:t>
      </w:r>
    </w:p>
    <w:p w14:paraId="1270CCB9" w14:textId="77777777" w:rsidR="005134B6" w:rsidRPr="00CF623E" w:rsidRDefault="005134B6" w:rsidP="005134B6">
      <w:pPr>
        <w:rPr>
          <w:i/>
          <w:sz w:val="20"/>
          <w:szCs w:val="20"/>
        </w:rPr>
      </w:pPr>
    </w:p>
    <w:p w14:paraId="0A38F378" w14:textId="77777777" w:rsidR="004C2CB2" w:rsidRDefault="004C2CB2" w:rsidP="004C2CB2">
      <w:pPr>
        <w:rPr>
          <w:b/>
          <w:bCs/>
        </w:rPr>
      </w:pPr>
    </w:p>
    <w:p w14:paraId="0CFCE095" w14:textId="366AEC85" w:rsidR="004C2CB2" w:rsidRDefault="4DA7D2C9" w:rsidP="4DA7D2C9">
      <w:pPr>
        <w:rPr>
          <w:b/>
          <w:bCs/>
        </w:rPr>
      </w:pPr>
      <w:r w:rsidRPr="4DA7D2C9">
        <w:rPr>
          <w:b/>
          <w:bCs/>
        </w:rPr>
        <w:t>Vilkår for tilleggsoppdrag</w:t>
      </w:r>
    </w:p>
    <w:p w14:paraId="452A1B4E" w14:textId="10E5457A" w:rsidR="004C2CB2" w:rsidRDefault="4DA7D2C9" w:rsidP="004C2CB2">
      <w:r>
        <w:t>For å kunne tildele et tilleggsoppdrag som ikke er en del av den opprinnelige avtalen, oppstiller anskaffelsesforskriften</w:t>
      </w:r>
      <w:r w:rsidR="00AC5CE5">
        <w:t>s kapittel 28</w:t>
      </w:r>
      <w:r>
        <w:t xml:space="preserve"> fire vilkår som </w:t>
      </w:r>
      <w:r w:rsidRPr="4DA7D2C9">
        <w:rPr>
          <w:u w:val="single"/>
        </w:rPr>
        <w:t>alle</w:t>
      </w:r>
      <w:r>
        <w:t xml:space="preserve"> må være oppfylt: </w:t>
      </w:r>
    </w:p>
    <w:p w14:paraId="2149BB95" w14:textId="77777777" w:rsidR="004C2CB2" w:rsidRDefault="4DA7D2C9" w:rsidP="004C2CB2">
      <w:r>
        <w:t xml:space="preserve">1) tilleggsoppdraget må være nødvendig for å sluttføre det opprinnelige oppdraget og skyldes uforutsette omstendigheter </w:t>
      </w:r>
    </w:p>
    <w:p w14:paraId="41B4E027" w14:textId="77777777" w:rsidR="004C2CB2" w:rsidRDefault="4DA7D2C9" w:rsidP="004C2CB2">
      <w:r>
        <w:t xml:space="preserve">2) tilleggsoppdraget må tildeles samme leverandør som hovedoppdraget </w:t>
      </w:r>
    </w:p>
    <w:p w14:paraId="76A4F409" w14:textId="77777777" w:rsidR="004C2CB2" w:rsidRDefault="4DA7D2C9" w:rsidP="004C2CB2">
      <w:r>
        <w:t xml:space="preserve">3) verdien på tilleggsoppdraget må ikke overstige 50 prosent av hovedoppdraget </w:t>
      </w:r>
    </w:p>
    <w:p w14:paraId="5C4079F6" w14:textId="3132F049" w:rsidR="004C2CB2" w:rsidRDefault="4DA7D2C9" w:rsidP="004C2CB2">
      <w:r>
        <w:t xml:space="preserve">4) tilleggsoppdraget må være av en slik karakter at det hverken teknisk og økonomisk lar seg gjøre å skille fra den opprinnelige kontrakten uten vesentlige ulemper, eller at tilleggsoppdraget er strengt nødvendig for å fullføre den opprinnelige kontrakten. </w:t>
      </w:r>
    </w:p>
    <w:p w14:paraId="1270CCBC" w14:textId="77777777" w:rsidR="005134B6" w:rsidRPr="004269BD" w:rsidRDefault="005134B6" w:rsidP="005134B6"/>
    <w:p w14:paraId="7A9B38DE" w14:textId="77777777" w:rsidR="00831280" w:rsidRDefault="00831280" w:rsidP="00831280">
      <w:r>
        <w:tab/>
      </w:r>
      <w:r>
        <w:tab/>
      </w:r>
    </w:p>
    <w:tbl>
      <w:tblPr>
        <w:tblStyle w:val="Tabellrutenett"/>
        <w:tblW w:w="0" w:type="auto"/>
        <w:tblLook w:val="04A0" w:firstRow="1" w:lastRow="0" w:firstColumn="1" w:lastColumn="0" w:noHBand="0" w:noVBand="1"/>
      </w:tblPr>
      <w:tblGrid>
        <w:gridCol w:w="807"/>
        <w:gridCol w:w="708"/>
        <w:gridCol w:w="6696"/>
      </w:tblGrid>
      <w:tr w:rsidR="00831280" w14:paraId="57EE2F71" w14:textId="77777777" w:rsidTr="4DA7D2C9">
        <w:tc>
          <w:tcPr>
            <w:tcW w:w="817" w:type="dxa"/>
          </w:tcPr>
          <w:p w14:paraId="12747424" w14:textId="69D05E85" w:rsidR="00831280" w:rsidRPr="00494A9E" w:rsidRDefault="4DA7D2C9" w:rsidP="4DA7D2C9">
            <w:pPr>
              <w:rPr>
                <w:b/>
                <w:bCs/>
              </w:rPr>
            </w:pPr>
            <w:proofErr w:type="spellStart"/>
            <w:r w:rsidRPr="4DA7D2C9">
              <w:rPr>
                <w:b/>
                <w:bCs/>
              </w:rPr>
              <w:t>Nr</w:t>
            </w:r>
            <w:proofErr w:type="spellEnd"/>
          </w:p>
        </w:tc>
        <w:tc>
          <w:tcPr>
            <w:tcW w:w="709" w:type="dxa"/>
          </w:tcPr>
          <w:p w14:paraId="1898573B" w14:textId="77777777" w:rsidR="00831280" w:rsidRPr="00494A9E" w:rsidRDefault="4DA7D2C9" w:rsidP="4DA7D2C9">
            <w:pPr>
              <w:rPr>
                <w:b/>
                <w:bCs/>
              </w:rPr>
            </w:pPr>
            <w:r w:rsidRPr="4DA7D2C9">
              <w:rPr>
                <w:b/>
                <w:bCs/>
              </w:rPr>
              <w:t>Dato</w:t>
            </w:r>
          </w:p>
        </w:tc>
        <w:tc>
          <w:tcPr>
            <w:tcW w:w="6835" w:type="dxa"/>
          </w:tcPr>
          <w:p w14:paraId="27573738" w14:textId="46E015B4" w:rsidR="00831280" w:rsidRPr="00494A9E" w:rsidRDefault="4DA7D2C9" w:rsidP="4DA7D2C9">
            <w:pPr>
              <w:rPr>
                <w:b/>
                <w:bCs/>
              </w:rPr>
            </w:pPr>
            <w:r w:rsidRPr="4DA7D2C9">
              <w:rPr>
                <w:b/>
                <w:bCs/>
              </w:rPr>
              <w:t>Endringen/tillegget gjelder</w:t>
            </w:r>
          </w:p>
        </w:tc>
      </w:tr>
      <w:tr w:rsidR="00831280" w14:paraId="0A85891A" w14:textId="77777777" w:rsidTr="4DA7D2C9">
        <w:tc>
          <w:tcPr>
            <w:tcW w:w="817" w:type="dxa"/>
          </w:tcPr>
          <w:p w14:paraId="679EE28E" w14:textId="77777777" w:rsidR="00831280" w:rsidRDefault="00831280" w:rsidP="007E656D"/>
        </w:tc>
        <w:tc>
          <w:tcPr>
            <w:tcW w:w="709" w:type="dxa"/>
          </w:tcPr>
          <w:p w14:paraId="55665FFD" w14:textId="77777777" w:rsidR="00831280" w:rsidRDefault="00831280" w:rsidP="007E656D"/>
        </w:tc>
        <w:tc>
          <w:tcPr>
            <w:tcW w:w="6835" w:type="dxa"/>
          </w:tcPr>
          <w:p w14:paraId="537D5728" w14:textId="77777777" w:rsidR="00831280" w:rsidRDefault="00831280" w:rsidP="007E656D"/>
        </w:tc>
      </w:tr>
      <w:tr w:rsidR="00831280" w14:paraId="6E46B143" w14:textId="77777777" w:rsidTr="4DA7D2C9">
        <w:tc>
          <w:tcPr>
            <w:tcW w:w="817" w:type="dxa"/>
          </w:tcPr>
          <w:p w14:paraId="3FE96FAE" w14:textId="77777777" w:rsidR="00831280" w:rsidRDefault="00831280" w:rsidP="007E656D"/>
        </w:tc>
        <w:tc>
          <w:tcPr>
            <w:tcW w:w="709" w:type="dxa"/>
          </w:tcPr>
          <w:p w14:paraId="796E39C1" w14:textId="77777777" w:rsidR="00831280" w:rsidRDefault="00831280" w:rsidP="007E656D"/>
        </w:tc>
        <w:tc>
          <w:tcPr>
            <w:tcW w:w="6835" w:type="dxa"/>
          </w:tcPr>
          <w:p w14:paraId="14AA8F43" w14:textId="77777777" w:rsidR="00831280" w:rsidRDefault="00831280" w:rsidP="007E656D"/>
        </w:tc>
      </w:tr>
      <w:tr w:rsidR="00831280" w14:paraId="5B93CC8A" w14:textId="77777777" w:rsidTr="4DA7D2C9">
        <w:tc>
          <w:tcPr>
            <w:tcW w:w="817" w:type="dxa"/>
          </w:tcPr>
          <w:p w14:paraId="290B52D3" w14:textId="77777777" w:rsidR="00831280" w:rsidRDefault="00831280" w:rsidP="007E656D"/>
        </w:tc>
        <w:tc>
          <w:tcPr>
            <w:tcW w:w="709" w:type="dxa"/>
          </w:tcPr>
          <w:p w14:paraId="32752951" w14:textId="77777777" w:rsidR="00831280" w:rsidRDefault="00831280" w:rsidP="007E656D"/>
        </w:tc>
        <w:tc>
          <w:tcPr>
            <w:tcW w:w="6835" w:type="dxa"/>
          </w:tcPr>
          <w:p w14:paraId="53BED8E6" w14:textId="77777777" w:rsidR="00831280" w:rsidRDefault="00831280" w:rsidP="007E656D"/>
        </w:tc>
      </w:tr>
    </w:tbl>
    <w:p w14:paraId="2FE19BBA" w14:textId="77777777" w:rsidR="00831280" w:rsidRDefault="00831280" w:rsidP="00831280">
      <w:r>
        <w:tab/>
      </w:r>
      <w:r>
        <w:tab/>
      </w:r>
    </w:p>
    <w:p w14:paraId="1270CCBE" w14:textId="7D200ACE" w:rsidR="005134B6" w:rsidRPr="004269BD" w:rsidRDefault="00831280" w:rsidP="00831280">
      <w:r>
        <w:tab/>
      </w:r>
      <w:r>
        <w:tab/>
      </w:r>
    </w:p>
    <w:p w14:paraId="1270CCD3" w14:textId="77777777" w:rsidR="004810E4" w:rsidRDefault="004810E4" w:rsidP="004810E4"/>
    <w:tbl>
      <w:tblPr>
        <w:tblStyle w:val="Tabellrutenett"/>
        <w:tblW w:w="0" w:type="auto"/>
        <w:tblLook w:val="04A0" w:firstRow="1" w:lastRow="0" w:firstColumn="1" w:lastColumn="0" w:noHBand="0" w:noVBand="1"/>
      </w:tblPr>
      <w:tblGrid>
        <w:gridCol w:w="1384"/>
        <w:gridCol w:w="6584"/>
      </w:tblGrid>
      <w:tr w:rsidR="00494A9E" w14:paraId="1270CCD7" w14:textId="77777777" w:rsidTr="4DA7D2C9">
        <w:tc>
          <w:tcPr>
            <w:tcW w:w="1384" w:type="dxa"/>
          </w:tcPr>
          <w:p w14:paraId="1270CCD5" w14:textId="5EE14004" w:rsidR="00494A9E" w:rsidRPr="00494A9E" w:rsidRDefault="4DA7D2C9" w:rsidP="4DA7D2C9">
            <w:pPr>
              <w:rPr>
                <w:b/>
                <w:bCs/>
              </w:rPr>
            </w:pPr>
            <w:r w:rsidRPr="4DA7D2C9">
              <w:rPr>
                <w:b/>
                <w:bCs/>
              </w:rPr>
              <w:t>Endringen gjelder fra dato</w:t>
            </w:r>
          </w:p>
        </w:tc>
        <w:tc>
          <w:tcPr>
            <w:tcW w:w="6584" w:type="dxa"/>
          </w:tcPr>
          <w:p w14:paraId="1270CCD6" w14:textId="5B3D0370" w:rsidR="00494A9E" w:rsidRPr="00494A9E" w:rsidRDefault="4DA7D2C9" w:rsidP="4DA7D2C9">
            <w:pPr>
              <w:rPr>
                <w:b/>
                <w:bCs/>
              </w:rPr>
            </w:pPr>
            <w:r w:rsidRPr="4DA7D2C9">
              <w:rPr>
                <w:b/>
                <w:bCs/>
              </w:rPr>
              <w:t>Beskrivelse av endringen/tillegget i Oppdraget</w:t>
            </w:r>
          </w:p>
        </w:tc>
      </w:tr>
      <w:tr w:rsidR="00494A9E" w14:paraId="1270CCDB" w14:textId="77777777" w:rsidTr="4DA7D2C9">
        <w:tc>
          <w:tcPr>
            <w:tcW w:w="1384" w:type="dxa"/>
          </w:tcPr>
          <w:p w14:paraId="1270CCD9" w14:textId="77777777" w:rsidR="00494A9E" w:rsidRDefault="00494A9E" w:rsidP="004810E4"/>
        </w:tc>
        <w:tc>
          <w:tcPr>
            <w:tcW w:w="6584" w:type="dxa"/>
          </w:tcPr>
          <w:p w14:paraId="1270CCDA" w14:textId="77777777" w:rsidR="00494A9E" w:rsidRDefault="00494A9E" w:rsidP="004810E4"/>
        </w:tc>
      </w:tr>
      <w:tr w:rsidR="00494A9E" w14:paraId="1270CCDF" w14:textId="77777777" w:rsidTr="4DA7D2C9">
        <w:tc>
          <w:tcPr>
            <w:tcW w:w="1384" w:type="dxa"/>
          </w:tcPr>
          <w:p w14:paraId="1270CCDD" w14:textId="77777777" w:rsidR="00494A9E" w:rsidRDefault="00494A9E" w:rsidP="004810E4"/>
        </w:tc>
        <w:tc>
          <w:tcPr>
            <w:tcW w:w="6584" w:type="dxa"/>
          </w:tcPr>
          <w:p w14:paraId="1270CCDE" w14:textId="77777777" w:rsidR="00494A9E" w:rsidRDefault="00494A9E" w:rsidP="004810E4"/>
        </w:tc>
      </w:tr>
      <w:tr w:rsidR="00494A9E" w14:paraId="1270CCE3" w14:textId="77777777" w:rsidTr="4DA7D2C9">
        <w:tc>
          <w:tcPr>
            <w:tcW w:w="1384" w:type="dxa"/>
          </w:tcPr>
          <w:p w14:paraId="1270CCE1" w14:textId="77777777" w:rsidR="00494A9E" w:rsidRDefault="00494A9E" w:rsidP="004810E4"/>
        </w:tc>
        <w:tc>
          <w:tcPr>
            <w:tcW w:w="6584" w:type="dxa"/>
          </w:tcPr>
          <w:p w14:paraId="1270CCE2" w14:textId="77777777" w:rsidR="00494A9E" w:rsidRDefault="00494A9E" w:rsidP="004810E4"/>
        </w:tc>
      </w:tr>
    </w:tbl>
    <w:p w14:paraId="1270CCE4" w14:textId="77777777" w:rsidR="004810E4" w:rsidRDefault="004810E4" w:rsidP="004810E4"/>
    <w:p w14:paraId="1270CCE5" w14:textId="77777777" w:rsidR="004810E4" w:rsidRDefault="004810E4" w:rsidP="004810E4"/>
    <w:p w14:paraId="1270CCE6" w14:textId="7ECDAEC2" w:rsidR="004269BD" w:rsidRDefault="4DA7D2C9" w:rsidP="004269BD">
      <w:r>
        <w:t xml:space="preserve">Alle endringer/tillegg i bilag 7 skal dateres fortløpende og signeres av begge parter. </w:t>
      </w:r>
    </w:p>
    <w:p w14:paraId="1270CCE7" w14:textId="77777777" w:rsidR="004269BD" w:rsidRDefault="004269BD" w:rsidP="004269BD"/>
    <w:p w14:paraId="1270CCE8" w14:textId="77777777" w:rsidR="004269BD" w:rsidRDefault="004269BD" w:rsidP="004269BD"/>
    <w:p w14:paraId="1270CCE9" w14:textId="77777777" w:rsidR="004269BD" w:rsidRDefault="004269BD" w:rsidP="004269BD"/>
    <w:p w14:paraId="62551DD7" w14:textId="77777777" w:rsidR="007A566E" w:rsidRDefault="4DA7D2C9" w:rsidP="004269BD">
      <w:r>
        <w:t>Dato:</w:t>
      </w:r>
    </w:p>
    <w:p w14:paraId="271EA4BF" w14:textId="77777777" w:rsidR="007A566E" w:rsidRDefault="007A566E" w:rsidP="004269BD"/>
    <w:p w14:paraId="1270CCEA" w14:textId="4DC1520E" w:rsidR="004269BD" w:rsidRDefault="007A566E" w:rsidP="004269BD">
      <w:r>
        <w:t>For Utdanningsdirektoratet</w:t>
      </w:r>
      <w:r>
        <w:tab/>
      </w:r>
      <w:r>
        <w:tab/>
      </w:r>
      <w:r>
        <w:tab/>
      </w:r>
      <w:r>
        <w:tab/>
        <w:t xml:space="preserve">For </w:t>
      </w:r>
      <w:r w:rsidRPr="007A566E">
        <w:rPr>
          <w:highlight w:val="yellow"/>
        </w:rPr>
        <w:t>oppdragstaker</w:t>
      </w:r>
    </w:p>
    <w:p w14:paraId="79B0F7CF" w14:textId="77777777" w:rsidR="007A566E" w:rsidRDefault="007A566E" w:rsidP="004269BD">
      <w:pPr>
        <w:rPr>
          <w:highlight w:val="yellow"/>
        </w:rPr>
      </w:pPr>
    </w:p>
    <w:p w14:paraId="2ABBE92C" w14:textId="77777777" w:rsidR="007A566E" w:rsidRDefault="007A566E" w:rsidP="004269BD">
      <w:pPr>
        <w:rPr>
          <w:highlight w:val="yellow"/>
        </w:rPr>
      </w:pPr>
    </w:p>
    <w:p w14:paraId="24359258" w14:textId="77777777" w:rsidR="007A566E" w:rsidRDefault="007A566E" w:rsidP="004269BD">
      <w:pPr>
        <w:rPr>
          <w:highlight w:val="yellow"/>
        </w:rPr>
      </w:pPr>
    </w:p>
    <w:p w14:paraId="6FC3ACAE" w14:textId="68F6367A" w:rsidR="007A566E" w:rsidRPr="00CC112E" w:rsidRDefault="00CC112E" w:rsidP="004269BD">
      <w:r w:rsidRPr="00CC112E">
        <w:t>Annette Qvam</w:t>
      </w:r>
    </w:p>
    <w:p w14:paraId="0022B532" w14:textId="11A676A9" w:rsidR="007A566E" w:rsidRDefault="007A566E" w:rsidP="4DA7D2C9">
      <w:pPr>
        <w:rPr>
          <w:highlight w:val="yellow"/>
        </w:rPr>
      </w:pPr>
      <w:r w:rsidRPr="00CC112E">
        <w:t>....................................................</w:t>
      </w:r>
      <w:r>
        <w:rPr>
          <w:highlight w:val="yellow"/>
        </w:rPr>
        <w:tab/>
      </w:r>
      <w:r>
        <w:rPr>
          <w:highlight w:val="yellow"/>
        </w:rPr>
        <w:tab/>
      </w:r>
      <w:r>
        <w:rPr>
          <w:highlight w:val="yellow"/>
        </w:rPr>
        <w:tab/>
        <w:t>..................................................</w:t>
      </w:r>
    </w:p>
    <w:p w14:paraId="1270CCEE" w14:textId="34BE35CC" w:rsidR="004269BD" w:rsidRDefault="007A566E" w:rsidP="004269BD">
      <w:r w:rsidRPr="00CC112E">
        <w:t>avdelingsdirektør</w:t>
      </w:r>
      <w:r w:rsidR="004269BD" w:rsidRPr="00CC112E">
        <w:tab/>
      </w:r>
      <w:r w:rsidR="004269BD" w:rsidRPr="00CC112E">
        <w:tab/>
      </w:r>
      <w:r w:rsidR="004269BD" w:rsidRPr="004234C7">
        <w:rPr>
          <w:highlight w:val="yellow"/>
        </w:rPr>
        <w:tab/>
      </w:r>
      <w:r w:rsidR="004269BD" w:rsidRPr="004234C7">
        <w:rPr>
          <w:highlight w:val="yellow"/>
        </w:rPr>
        <w:tab/>
      </w:r>
      <w:r>
        <w:rPr>
          <w:highlight w:val="yellow"/>
        </w:rPr>
        <w:tab/>
        <w:t>bemyndiget representant</w:t>
      </w:r>
      <w:r w:rsidR="004269BD" w:rsidRPr="004234C7">
        <w:rPr>
          <w:highlight w:val="yellow"/>
        </w:rPr>
        <w:tab/>
      </w:r>
    </w:p>
    <w:p w14:paraId="1270CCEF" w14:textId="77777777" w:rsidR="004269BD" w:rsidRDefault="004269BD" w:rsidP="004810E4"/>
    <w:p w14:paraId="1270CCF0" w14:textId="77777777" w:rsidR="004269BD" w:rsidRDefault="004269BD" w:rsidP="004810E4"/>
    <w:p w14:paraId="7C7C43EC" w14:textId="7A9700C6" w:rsidR="000742D3" w:rsidRPr="00CC112E" w:rsidRDefault="000742D3" w:rsidP="00CC112E">
      <w:pPr>
        <w:keepLines w:val="0"/>
        <w:widowControl/>
      </w:pPr>
    </w:p>
    <w:sectPr w:rsidR="000742D3" w:rsidRPr="00CC112E" w:rsidSect="006A3589">
      <w:headerReference w:type="even" r:id="rId19"/>
      <w:headerReference w:type="default" r:id="rId20"/>
      <w:footerReference w:type="default" r:id="rId21"/>
      <w:headerReference w:type="first" r:id="rId22"/>
      <w:pgSz w:w="11907" w:h="16840" w:code="9"/>
      <w:pgMar w:top="1701" w:right="1418" w:bottom="1418" w:left="2268" w:header="680" w:footer="709" w:gutter="0"/>
      <w:paperSrc w:first="35" w:other="35"/>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1D386" w14:textId="77777777" w:rsidR="00C05004" w:rsidRDefault="00C05004">
      <w:r>
        <w:separator/>
      </w:r>
    </w:p>
  </w:endnote>
  <w:endnote w:type="continuationSeparator" w:id="0">
    <w:p w14:paraId="780A1E15" w14:textId="77777777" w:rsidR="00C05004" w:rsidRDefault="00C05004">
      <w:r>
        <w:continuationSeparator/>
      </w:r>
    </w:p>
  </w:endnote>
  <w:endnote w:type="continuationNotice" w:id="1">
    <w:p w14:paraId="70889193" w14:textId="77777777" w:rsidR="00C05004" w:rsidRDefault="00C05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4FDCA" w14:textId="77777777" w:rsidR="00CB32B4" w:rsidRDefault="00CB32B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CD09" w14:textId="173AC7D7" w:rsidR="00CB32B4" w:rsidRPr="00BC5F7C" w:rsidRDefault="00CB32B4" w:rsidP="002C41C2">
    <w:pPr>
      <w:pStyle w:val="Bunntekst"/>
      <w:jc w:val="center"/>
      <w:rPr>
        <w:rFonts w:ascii="Calibri" w:hAnsi="Calibri"/>
        <w:smallCaps w:val="0"/>
        <w:sz w:val="18"/>
        <w:szCs w:val="18"/>
      </w:rPr>
    </w:pPr>
    <w:r>
      <w:fldChar w:fldCharType="begin"/>
    </w:r>
    <w:r>
      <w:rPr>
        <w:smallCaps w:val="0"/>
      </w:rPr>
      <w:instrText xml:space="preserve"> PAGE   \* MERGEFORMAT </w:instrText>
    </w:r>
    <w:r>
      <w:fldChar w:fldCharType="separate"/>
    </w:r>
    <w:r w:rsidR="00063928" w:rsidRPr="00063928">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8C5D" w14:textId="77777777" w:rsidR="00CB32B4" w:rsidRDefault="00CB32B4">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CD0A" w14:textId="0CEDC659" w:rsidR="00CB32B4" w:rsidRPr="00BC5F7C" w:rsidRDefault="00CB32B4" w:rsidP="002C41C2">
    <w:pPr>
      <w:pStyle w:val="Bunntekst"/>
      <w:jc w:val="center"/>
      <w:rPr>
        <w:rFonts w:ascii="Calibri" w:hAnsi="Calibri"/>
        <w:smallCaps w:val="0"/>
        <w:sz w:val="18"/>
        <w:szCs w:val="18"/>
      </w:rPr>
    </w:pPr>
    <w:r>
      <w:fldChar w:fldCharType="begin"/>
    </w:r>
    <w:r>
      <w:rPr>
        <w:smallCaps w:val="0"/>
      </w:rPr>
      <w:instrText xml:space="preserve"> PAGE   \* MERGEFORMAT </w:instrText>
    </w:r>
    <w:r>
      <w:fldChar w:fldCharType="separate"/>
    </w:r>
    <w:r w:rsidR="00063928" w:rsidRPr="00063928">
      <w:rPr>
        <w:noProof/>
      </w:rP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42436" w14:textId="77777777" w:rsidR="00C05004" w:rsidRDefault="00C05004">
      <w:r>
        <w:separator/>
      </w:r>
    </w:p>
  </w:footnote>
  <w:footnote w:type="continuationSeparator" w:id="0">
    <w:p w14:paraId="4C11ED0B" w14:textId="77777777" w:rsidR="00C05004" w:rsidRDefault="00C05004">
      <w:r>
        <w:continuationSeparator/>
      </w:r>
    </w:p>
  </w:footnote>
  <w:footnote w:type="continuationNotice" w:id="1">
    <w:p w14:paraId="5F1ABE21" w14:textId="77777777" w:rsidR="00C05004" w:rsidRDefault="00C050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18301" w14:textId="300A44B4" w:rsidR="00CB32B4" w:rsidRDefault="00CB32B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A98BB" w14:textId="14FA8AE7" w:rsidR="00CB32B4" w:rsidRDefault="00CB32B4">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0C5FD" w14:textId="22E7C200" w:rsidR="00CB32B4" w:rsidRDefault="00CB32B4">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8ECCE" w14:textId="6BDE8DD7" w:rsidR="00CB32B4" w:rsidRDefault="00CB32B4">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5F966" w14:textId="53F451B0" w:rsidR="00CB32B4" w:rsidRDefault="00CB32B4">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35D39" w14:textId="6AAF8DC4" w:rsidR="00CB32B4" w:rsidRDefault="00CB32B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CA63C14"/>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rPr>
        <w:rFonts w:ascii="Times New Roman" w:hAnsi="Times New Roman" w:cs="Times New Roman"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lvl>
    <w:lvl w:ilvl="5">
      <w:start w:val="1"/>
      <w:numFmt w:val="decimal"/>
      <w:pStyle w:val="Overskrift6"/>
      <w:lvlText w:val="%1.%2.%3.%4.%5.%6"/>
      <w:legacy w:legacy="1" w:legacySpace="0" w:legacyIndent="0"/>
      <w:lvlJc w:val="left"/>
    </w:lvl>
    <w:lvl w:ilvl="6">
      <w:start w:val="1"/>
      <w:numFmt w:val="decimal"/>
      <w:pStyle w:val="Overskrift7"/>
      <w:lvlText w:val="%1.%2.%3.%4.%5.%6.%7"/>
      <w:legacy w:legacy="1" w:legacySpace="0" w:legacyIndent="0"/>
      <w:lvlJc w:val="left"/>
    </w:lvl>
    <w:lvl w:ilvl="7">
      <w:start w:val="1"/>
      <w:numFmt w:val="decimal"/>
      <w:pStyle w:val="Overskrift8"/>
      <w:lvlText w:val="%1.%2.%3.%4.%5.%6.%7.%8"/>
      <w:legacy w:legacy="1" w:legacySpace="0" w:legacyIndent="0"/>
      <w:lvlJc w:val="left"/>
    </w:lvl>
    <w:lvl w:ilvl="8">
      <w:start w:val="1"/>
      <w:numFmt w:val="decimal"/>
      <w:pStyle w:val="Overskrift9"/>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4B54EB0"/>
    <w:multiLevelType w:val="hybridMultilevel"/>
    <w:tmpl w:val="7A9C376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11206F9"/>
    <w:multiLevelType w:val="hybridMultilevel"/>
    <w:tmpl w:val="662E5D1C"/>
    <w:lvl w:ilvl="0" w:tplc="21A05456">
      <w:numFmt w:val="bullet"/>
      <w:lvlText w:val="-"/>
      <w:lvlJc w:val="left"/>
      <w:pPr>
        <w:tabs>
          <w:tab w:val="num" w:pos="1080"/>
        </w:tabs>
        <w:ind w:left="1080" w:hanging="360"/>
      </w:pPr>
      <w:rPr>
        <w:rFonts w:ascii="Arial" w:eastAsia="Times New Roman" w:hAnsi="Arial" w:cs="Arial" w:hint="default"/>
      </w:rPr>
    </w:lvl>
    <w:lvl w:ilvl="1" w:tplc="04140003">
      <w:start w:val="1"/>
      <w:numFmt w:val="bullet"/>
      <w:lvlText w:val="o"/>
      <w:lvlJc w:val="left"/>
      <w:pPr>
        <w:tabs>
          <w:tab w:val="num" w:pos="-1035"/>
        </w:tabs>
        <w:ind w:left="-1035" w:hanging="360"/>
      </w:pPr>
      <w:rPr>
        <w:rFonts w:ascii="Courier New" w:hAnsi="Courier New" w:cs="Courier New" w:hint="default"/>
      </w:rPr>
    </w:lvl>
    <w:lvl w:ilvl="2" w:tplc="04140005" w:tentative="1">
      <w:start w:val="1"/>
      <w:numFmt w:val="bullet"/>
      <w:lvlText w:val=""/>
      <w:lvlJc w:val="left"/>
      <w:pPr>
        <w:tabs>
          <w:tab w:val="num" w:pos="-315"/>
        </w:tabs>
        <w:ind w:left="-315" w:hanging="360"/>
      </w:pPr>
      <w:rPr>
        <w:rFonts w:ascii="Wingdings" w:hAnsi="Wingdings" w:hint="default"/>
      </w:rPr>
    </w:lvl>
    <w:lvl w:ilvl="3" w:tplc="04140001" w:tentative="1">
      <w:start w:val="1"/>
      <w:numFmt w:val="bullet"/>
      <w:lvlText w:val=""/>
      <w:lvlJc w:val="left"/>
      <w:pPr>
        <w:tabs>
          <w:tab w:val="num" w:pos="405"/>
        </w:tabs>
        <w:ind w:left="405" w:hanging="360"/>
      </w:pPr>
      <w:rPr>
        <w:rFonts w:ascii="Symbol" w:hAnsi="Symbol" w:hint="default"/>
      </w:rPr>
    </w:lvl>
    <w:lvl w:ilvl="4" w:tplc="04140003" w:tentative="1">
      <w:start w:val="1"/>
      <w:numFmt w:val="bullet"/>
      <w:lvlText w:val="o"/>
      <w:lvlJc w:val="left"/>
      <w:pPr>
        <w:tabs>
          <w:tab w:val="num" w:pos="1125"/>
        </w:tabs>
        <w:ind w:left="1125" w:hanging="360"/>
      </w:pPr>
      <w:rPr>
        <w:rFonts w:ascii="Courier New" w:hAnsi="Courier New" w:cs="Courier New" w:hint="default"/>
      </w:rPr>
    </w:lvl>
    <w:lvl w:ilvl="5" w:tplc="04140005" w:tentative="1">
      <w:start w:val="1"/>
      <w:numFmt w:val="bullet"/>
      <w:lvlText w:val=""/>
      <w:lvlJc w:val="left"/>
      <w:pPr>
        <w:tabs>
          <w:tab w:val="num" w:pos="1845"/>
        </w:tabs>
        <w:ind w:left="1845" w:hanging="360"/>
      </w:pPr>
      <w:rPr>
        <w:rFonts w:ascii="Wingdings" w:hAnsi="Wingdings" w:hint="default"/>
      </w:rPr>
    </w:lvl>
    <w:lvl w:ilvl="6" w:tplc="04140001" w:tentative="1">
      <w:start w:val="1"/>
      <w:numFmt w:val="bullet"/>
      <w:lvlText w:val=""/>
      <w:lvlJc w:val="left"/>
      <w:pPr>
        <w:tabs>
          <w:tab w:val="num" w:pos="2565"/>
        </w:tabs>
        <w:ind w:left="2565" w:hanging="360"/>
      </w:pPr>
      <w:rPr>
        <w:rFonts w:ascii="Symbol" w:hAnsi="Symbol" w:hint="default"/>
      </w:rPr>
    </w:lvl>
    <w:lvl w:ilvl="7" w:tplc="04140003" w:tentative="1">
      <w:start w:val="1"/>
      <w:numFmt w:val="bullet"/>
      <w:lvlText w:val="o"/>
      <w:lvlJc w:val="left"/>
      <w:pPr>
        <w:tabs>
          <w:tab w:val="num" w:pos="3285"/>
        </w:tabs>
        <w:ind w:left="3285" w:hanging="360"/>
      </w:pPr>
      <w:rPr>
        <w:rFonts w:ascii="Courier New" w:hAnsi="Courier New" w:cs="Courier New" w:hint="default"/>
      </w:rPr>
    </w:lvl>
    <w:lvl w:ilvl="8" w:tplc="04140005" w:tentative="1">
      <w:start w:val="1"/>
      <w:numFmt w:val="bullet"/>
      <w:lvlText w:val=""/>
      <w:lvlJc w:val="left"/>
      <w:pPr>
        <w:tabs>
          <w:tab w:val="num" w:pos="4005"/>
        </w:tabs>
        <w:ind w:left="4005" w:hanging="360"/>
      </w:pPr>
      <w:rPr>
        <w:rFonts w:ascii="Wingdings" w:hAnsi="Wingdings" w:hint="default"/>
      </w:rPr>
    </w:lvl>
  </w:abstractNum>
  <w:abstractNum w:abstractNumId="4" w15:restartNumberingAfterBreak="0">
    <w:nsid w:val="13F43BC2"/>
    <w:multiLevelType w:val="hybridMultilevel"/>
    <w:tmpl w:val="74B843C6"/>
    <w:lvl w:ilvl="0" w:tplc="04140017">
      <w:start w:val="1"/>
      <w:numFmt w:val="lowerLetter"/>
      <w:lvlText w:val="%1)"/>
      <w:lvlJc w:val="left"/>
      <w:pPr>
        <w:ind w:left="1069" w:hanging="360"/>
      </w:pPr>
    </w:lvl>
    <w:lvl w:ilvl="1" w:tplc="04140019">
      <w:start w:val="1"/>
      <w:numFmt w:val="lowerLetter"/>
      <w:lvlText w:val="%2."/>
      <w:lvlJc w:val="left"/>
      <w:pPr>
        <w:ind w:left="1789" w:hanging="360"/>
      </w:pPr>
    </w:lvl>
    <w:lvl w:ilvl="2" w:tplc="0414001B">
      <w:start w:val="1"/>
      <w:numFmt w:val="lowerRoman"/>
      <w:lvlText w:val="%3."/>
      <w:lvlJc w:val="right"/>
      <w:pPr>
        <w:ind w:left="2509" w:hanging="180"/>
      </w:pPr>
    </w:lvl>
    <w:lvl w:ilvl="3" w:tplc="0414000F">
      <w:start w:val="1"/>
      <w:numFmt w:val="decimal"/>
      <w:lvlText w:val="%4."/>
      <w:lvlJc w:val="left"/>
      <w:pPr>
        <w:ind w:left="3229" w:hanging="360"/>
      </w:pPr>
    </w:lvl>
    <w:lvl w:ilvl="4" w:tplc="04140019">
      <w:start w:val="1"/>
      <w:numFmt w:val="lowerLetter"/>
      <w:lvlText w:val="%5."/>
      <w:lvlJc w:val="left"/>
      <w:pPr>
        <w:ind w:left="3949" w:hanging="360"/>
      </w:pPr>
    </w:lvl>
    <w:lvl w:ilvl="5" w:tplc="0414001B">
      <w:start w:val="1"/>
      <w:numFmt w:val="lowerRoman"/>
      <w:lvlText w:val="%6."/>
      <w:lvlJc w:val="right"/>
      <w:pPr>
        <w:ind w:left="4669" w:hanging="180"/>
      </w:pPr>
    </w:lvl>
    <w:lvl w:ilvl="6" w:tplc="0414000F">
      <w:start w:val="1"/>
      <w:numFmt w:val="decimal"/>
      <w:lvlText w:val="%7."/>
      <w:lvlJc w:val="left"/>
      <w:pPr>
        <w:ind w:left="5389" w:hanging="360"/>
      </w:pPr>
    </w:lvl>
    <w:lvl w:ilvl="7" w:tplc="04140019">
      <w:start w:val="1"/>
      <w:numFmt w:val="lowerLetter"/>
      <w:lvlText w:val="%8."/>
      <w:lvlJc w:val="left"/>
      <w:pPr>
        <w:ind w:left="6109" w:hanging="360"/>
      </w:pPr>
    </w:lvl>
    <w:lvl w:ilvl="8" w:tplc="0414001B">
      <w:start w:val="1"/>
      <w:numFmt w:val="lowerRoman"/>
      <w:lvlText w:val="%9."/>
      <w:lvlJc w:val="right"/>
      <w:pPr>
        <w:ind w:left="6829" w:hanging="180"/>
      </w:pPr>
    </w:lvl>
  </w:abstractNum>
  <w:abstractNum w:abstractNumId="5" w15:restartNumberingAfterBreak="0">
    <w:nsid w:val="1BBD5C65"/>
    <w:multiLevelType w:val="hybridMultilevel"/>
    <w:tmpl w:val="D3FACAC6"/>
    <w:lvl w:ilvl="0" w:tplc="F406326E">
      <w:start w:val="2"/>
      <w:numFmt w:val="bullet"/>
      <w:lvlText w:val="-"/>
      <w:lvlJc w:val="left"/>
      <w:pPr>
        <w:tabs>
          <w:tab w:val="num" w:pos="720"/>
        </w:tabs>
        <w:ind w:left="720" w:hanging="360"/>
      </w:pPr>
      <w:rPr>
        <w:rFonts w:ascii="Arial" w:eastAsia="Times New Roman" w:hAnsi="Arial" w:cs="Arial" w:hint="default"/>
      </w:rPr>
    </w:lvl>
    <w:lvl w:ilvl="1" w:tplc="21A05456">
      <w:numFmt w:val="bullet"/>
      <w:lvlText w:val="-"/>
      <w:lvlJc w:val="left"/>
      <w:pPr>
        <w:tabs>
          <w:tab w:val="num" w:pos="1440"/>
        </w:tabs>
        <w:ind w:left="1440" w:hanging="360"/>
      </w:pPr>
      <w:rPr>
        <w:rFonts w:ascii="Arial" w:eastAsia="Times New Roman" w:hAnsi="Arial" w:cs="Arial"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0C5A05"/>
    <w:multiLevelType w:val="hybridMultilevel"/>
    <w:tmpl w:val="81643960"/>
    <w:lvl w:ilvl="0" w:tplc="F406326E">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F204D22"/>
    <w:multiLevelType w:val="hybridMultilevel"/>
    <w:tmpl w:val="5336B8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2E01BE7"/>
    <w:multiLevelType w:val="multilevel"/>
    <w:tmpl w:val="0ED090DE"/>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0" w15:restartNumberingAfterBreak="0">
    <w:nsid w:val="2BBC1922"/>
    <w:multiLevelType w:val="hybridMultilevel"/>
    <w:tmpl w:val="8E585B62"/>
    <w:lvl w:ilvl="0" w:tplc="04140017">
      <w:start w:val="1"/>
      <w:numFmt w:val="lowerLetter"/>
      <w:lvlText w:val="%1)"/>
      <w:lvlJc w:val="left"/>
      <w:pPr>
        <w:tabs>
          <w:tab w:val="num" w:pos="720"/>
        </w:tabs>
        <w:ind w:left="720" w:hanging="360"/>
      </w:pPr>
    </w:lvl>
    <w:lvl w:ilvl="1" w:tplc="21A05456">
      <w:numFmt w:val="bullet"/>
      <w:lvlText w:val="-"/>
      <w:lvlJc w:val="left"/>
      <w:pPr>
        <w:tabs>
          <w:tab w:val="num" w:pos="1440"/>
        </w:tabs>
        <w:ind w:left="1440" w:hanging="360"/>
      </w:pPr>
      <w:rPr>
        <w:rFonts w:ascii="Arial" w:eastAsia="Times New Roman" w:hAnsi="Arial" w:cs="Arial" w:hint="default"/>
      </w:r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314D1AE5"/>
    <w:multiLevelType w:val="hybridMultilevel"/>
    <w:tmpl w:val="D688A70A"/>
    <w:lvl w:ilvl="0" w:tplc="04140017">
      <w:start w:val="1"/>
      <w:numFmt w:val="lowerLetter"/>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36994FA3"/>
    <w:multiLevelType w:val="hybridMultilevel"/>
    <w:tmpl w:val="A07652F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A8831BE"/>
    <w:multiLevelType w:val="multilevel"/>
    <w:tmpl w:val="40045B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C98407B"/>
    <w:multiLevelType w:val="hybridMultilevel"/>
    <w:tmpl w:val="BE5C451A"/>
    <w:lvl w:ilvl="0" w:tplc="4CEA28F6">
      <w:start w:val="4"/>
      <w:numFmt w:val="bullet"/>
      <w:lvlText w:val=""/>
      <w:lvlJc w:val="left"/>
      <w:pPr>
        <w:ind w:left="705" w:hanging="390"/>
      </w:pPr>
      <w:rPr>
        <w:rFonts w:ascii="Symbol" w:eastAsia="Times New Roman" w:hAnsi="Symbol" w:cs="Times New Roman" w:hint="default"/>
      </w:rPr>
    </w:lvl>
    <w:lvl w:ilvl="1" w:tplc="04140003" w:tentative="1">
      <w:start w:val="1"/>
      <w:numFmt w:val="bullet"/>
      <w:lvlText w:val="o"/>
      <w:lvlJc w:val="left"/>
      <w:pPr>
        <w:ind w:left="1395" w:hanging="360"/>
      </w:pPr>
      <w:rPr>
        <w:rFonts w:ascii="Courier New" w:hAnsi="Courier New" w:cs="Courier New" w:hint="default"/>
      </w:rPr>
    </w:lvl>
    <w:lvl w:ilvl="2" w:tplc="04140005" w:tentative="1">
      <w:start w:val="1"/>
      <w:numFmt w:val="bullet"/>
      <w:lvlText w:val=""/>
      <w:lvlJc w:val="left"/>
      <w:pPr>
        <w:ind w:left="2115" w:hanging="360"/>
      </w:pPr>
      <w:rPr>
        <w:rFonts w:ascii="Wingdings" w:hAnsi="Wingdings" w:hint="default"/>
      </w:rPr>
    </w:lvl>
    <w:lvl w:ilvl="3" w:tplc="04140001" w:tentative="1">
      <w:start w:val="1"/>
      <w:numFmt w:val="bullet"/>
      <w:lvlText w:val=""/>
      <w:lvlJc w:val="left"/>
      <w:pPr>
        <w:ind w:left="2835" w:hanging="360"/>
      </w:pPr>
      <w:rPr>
        <w:rFonts w:ascii="Symbol" w:hAnsi="Symbol" w:hint="default"/>
      </w:rPr>
    </w:lvl>
    <w:lvl w:ilvl="4" w:tplc="04140003" w:tentative="1">
      <w:start w:val="1"/>
      <w:numFmt w:val="bullet"/>
      <w:lvlText w:val="o"/>
      <w:lvlJc w:val="left"/>
      <w:pPr>
        <w:ind w:left="3555" w:hanging="360"/>
      </w:pPr>
      <w:rPr>
        <w:rFonts w:ascii="Courier New" w:hAnsi="Courier New" w:cs="Courier New" w:hint="default"/>
      </w:rPr>
    </w:lvl>
    <w:lvl w:ilvl="5" w:tplc="04140005" w:tentative="1">
      <w:start w:val="1"/>
      <w:numFmt w:val="bullet"/>
      <w:lvlText w:val=""/>
      <w:lvlJc w:val="left"/>
      <w:pPr>
        <w:ind w:left="4275" w:hanging="360"/>
      </w:pPr>
      <w:rPr>
        <w:rFonts w:ascii="Wingdings" w:hAnsi="Wingdings" w:hint="default"/>
      </w:rPr>
    </w:lvl>
    <w:lvl w:ilvl="6" w:tplc="04140001" w:tentative="1">
      <w:start w:val="1"/>
      <w:numFmt w:val="bullet"/>
      <w:lvlText w:val=""/>
      <w:lvlJc w:val="left"/>
      <w:pPr>
        <w:ind w:left="4995" w:hanging="360"/>
      </w:pPr>
      <w:rPr>
        <w:rFonts w:ascii="Symbol" w:hAnsi="Symbol" w:hint="default"/>
      </w:rPr>
    </w:lvl>
    <w:lvl w:ilvl="7" w:tplc="04140003" w:tentative="1">
      <w:start w:val="1"/>
      <w:numFmt w:val="bullet"/>
      <w:lvlText w:val="o"/>
      <w:lvlJc w:val="left"/>
      <w:pPr>
        <w:ind w:left="5715" w:hanging="360"/>
      </w:pPr>
      <w:rPr>
        <w:rFonts w:ascii="Courier New" w:hAnsi="Courier New" w:cs="Courier New" w:hint="default"/>
      </w:rPr>
    </w:lvl>
    <w:lvl w:ilvl="8" w:tplc="04140005" w:tentative="1">
      <w:start w:val="1"/>
      <w:numFmt w:val="bullet"/>
      <w:lvlText w:val=""/>
      <w:lvlJc w:val="left"/>
      <w:pPr>
        <w:ind w:left="6435" w:hanging="360"/>
      </w:pPr>
      <w:rPr>
        <w:rFonts w:ascii="Wingdings" w:hAnsi="Wingdings" w:hint="default"/>
      </w:rPr>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58409D8"/>
    <w:multiLevelType w:val="hybridMultilevel"/>
    <w:tmpl w:val="BD86309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DDE144C"/>
    <w:multiLevelType w:val="hybridMultilevel"/>
    <w:tmpl w:val="CB32EF7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71320770">
      <w:start w:val="11"/>
      <w:numFmt w:val="decimal"/>
      <w:lvlText w:val="%3"/>
      <w:lvlJc w:val="left"/>
      <w:pPr>
        <w:ind w:left="2340" w:hanging="360"/>
      </w:pPr>
      <w:rPr>
        <w:rFonts w:ascii="Times New Roman" w:hAnsi="Times New Roman" w:cs="Times New Roman" w:hint="default"/>
      </w:r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5697092"/>
    <w:multiLevelType w:val="hybridMultilevel"/>
    <w:tmpl w:val="DEB8DA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4" w15:restartNumberingAfterBreak="0">
    <w:nsid w:val="72614E4A"/>
    <w:multiLevelType w:val="hybridMultilevel"/>
    <w:tmpl w:val="0ED090DE"/>
    <w:lvl w:ilvl="0" w:tplc="F406326E">
      <w:start w:val="2"/>
      <w:numFmt w:val="bullet"/>
      <w:lvlText w:val="-"/>
      <w:lvlJc w:val="left"/>
      <w:pPr>
        <w:tabs>
          <w:tab w:val="num" w:pos="720"/>
        </w:tabs>
        <w:ind w:left="720" w:hanging="360"/>
      </w:pPr>
      <w:rPr>
        <w:rFonts w:ascii="Arial" w:eastAsia="Times New Roman" w:hAnsi="Arial" w:cs="Aria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115673"/>
    <w:multiLevelType w:val="multilevel"/>
    <w:tmpl w:val="0414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7D951ADE"/>
    <w:multiLevelType w:val="hybridMultilevel"/>
    <w:tmpl w:val="EF04ECF6"/>
    <w:lvl w:ilvl="0" w:tplc="580C2396">
      <w:start w:val="1"/>
      <w:numFmt w:val="bullet"/>
      <w:lvlText w:val=""/>
      <w:lvlJc w:val="left"/>
      <w:pPr>
        <w:ind w:left="1440" w:hanging="360"/>
      </w:pPr>
      <w:rPr>
        <w:rFonts w:ascii="Symbol" w:hAnsi="Symbol"/>
      </w:rPr>
    </w:lvl>
    <w:lvl w:ilvl="1" w:tplc="8182F8FE">
      <w:start w:val="1"/>
      <w:numFmt w:val="bullet"/>
      <w:lvlText w:val=""/>
      <w:lvlJc w:val="left"/>
      <w:pPr>
        <w:ind w:left="1440" w:hanging="360"/>
      </w:pPr>
      <w:rPr>
        <w:rFonts w:ascii="Symbol" w:hAnsi="Symbol"/>
      </w:rPr>
    </w:lvl>
    <w:lvl w:ilvl="2" w:tplc="E1B20AC2">
      <w:start w:val="1"/>
      <w:numFmt w:val="bullet"/>
      <w:lvlText w:val=""/>
      <w:lvlJc w:val="left"/>
      <w:pPr>
        <w:ind w:left="1440" w:hanging="360"/>
      </w:pPr>
      <w:rPr>
        <w:rFonts w:ascii="Symbol" w:hAnsi="Symbol"/>
      </w:rPr>
    </w:lvl>
    <w:lvl w:ilvl="3" w:tplc="03923198">
      <w:start w:val="1"/>
      <w:numFmt w:val="bullet"/>
      <w:lvlText w:val=""/>
      <w:lvlJc w:val="left"/>
      <w:pPr>
        <w:ind w:left="1440" w:hanging="360"/>
      </w:pPr>
      <w:rPr>
        <w:rFonts w:ascii="Symbol" w:hAnsi="Symbol"/>
      </w:rPr>
    </w:lvl>
    <w:lvl w:ilvl="4" w:tplc="1CE01920">
      <w:start w:val="1"/>
      <w:numFmt w:val="bullet"/>
      <w:lvlText w:val=""/>
      <w:lvlJc w:val="left"/>
      <w:pPr>
        <w:ind w:left="1440" w:hanging="360"/>
      </w:pPr>
      <w:rPr>
        <w:rFonts w:ascii="Symbol" w:hAnsi="Symbol"/>
      </w:rPr>
    </w:lvl>
    <w:lvl w:ilvl="5" w:tplc="64744F6C">
      <w:start w:val="1"/>
      <w:numFmt w:val="bullet"/>
      <w:lvlText w:val=""/>
      <w:lvlJc w:val="left"/>
      <w:pPr>
        <w:ind w:left="1440" w:hanging="360"/>
      </w:pPr>
      <w:rPr>
        <w:rFonts w:ascii="Symbol" w:hAnsi="Symbol"/>
      </w:rPr>
    </w:lvl>
    <w:lvl w:ilvl="6" w:tplc="6B227960">
      <w:start w:val="1"/>
      <w:numFmt w:val="bullet"/>
      <w:lvlText w:val=""/>
      <w:lvlJc w:val="left"/>
      <w:pPr>
        <w:ind w:left="1440" w:hanging="360"/>
      </w:pPr>
      <w:rPr>
        <w:rFonts w:ascii="Symbol" w:hAnsi="Symbol"/>
      </w:rPr>
    </w:lvl>
    <w:lvl w:ilvl="7" w:tplc="E89C6CCE">
      <w:start w:val="1"/>
      <w:numFmt w:val="bullet"/>
      <w:lvlText w:val=""/>
      <w:lvlJc w:val="left"/>
      <w:pPr>
        <w:ind w:left="1440" w:hanging="360"/>
      </w:pPr>
      <w:rPr>
        <w:rFonts w:ascii="Symbol" w:hAnsi="Symbol"/>
      </w:rPr>
    </w:lvl>
    <w:lvl w:ilvl="8" w:tplc="B27247F8">
      <w:start w:val="1"/>
      <w:numFmt w:val="bullet"/>
      <w:lvlText w:val=""/>
      <w:lvlJc w:val="left"/>
      <w:pPr>
        <w:ind w:left="1440" w:hanging="360"/>
      </w:pPr>
      <w:rPr>
        <w:rFonts w:ascii="Symbol" w:hAnsi="Symbol"/>
      </w:rPr>
    </w:lvl>
  </w:abstractNum>
  <w:num w:numId="1" w16cid:durableId="372730624">
    <w:abstractNumId w:val="0"/>
  </w:num>
  <w:num w:numId="2" w16cid:durableId="1437796090">
    <w:abstractNumId w:val="11"/>
  </w:num>
  <w:num w:numId="3" w16cid:durableId="1522547024">
    <w:abstractNumId w:val="9"/>
  </w:num>
  <w:num w:numId="4" w16cid:durableId="627054994">
    <w:abstractNumId w:val="22"/>
  </w:num>
  <w:num w:numId="5" w16cid:durableId="1711301166">
    <w:abstractNumId w:val="16"/>
  </w:num>
  <w:num w:numId="6" w16cid:durableId="1194466085">
    <w:abstractNumId w:val="23"/>
  </w:num>
  <w:num w:numId="7" w16cid:durableId="1915891188">
    <w:abstractNumId w:val="18"/>
  </w:num>
  <w:num w:numId="8" w16cid:durableId="1766686362">
    <w:abstractNumId w:val="17"/>
  </w:num>
  <w:num w:numId="9" w16cid:durableId="407504296">
    <w:abstractNumId w:val="7"/>
  </w:num>
  <w:num w:numId="10" w16cid:durableId="1830243707">
    <w:abstractNumId w:val="21"/>
  </w:num>
  <w:num w:numId="11" w16cid:durableId="399442757">
    <w:abstractNumId w:val="19"/>
  </w:num>
  <w:num w:numId="12" w16cid:durableId="1961956302">
    <w:abstractNumId w:val="20"/>
  </w:num>
  <w:num w:numId="13" w16cid:durableId="1955674283">
    <w:abstractNumId w:val="25"/>
  </w:num>
  <w:num w:numId="14" w16cid:durableId="1091512017">
    <w:abstractNumId w:val="14"/>
  </w:num>
  <w:num w:numId="15" w16cid:durableId="278804104">
    <w:abstractNumId w:val="24"/>
  </w:num>
  <w:num w:numId="16" w16cid:durableId="191767380">
    <w:abstractNumId w:val="8"/>
  </w:num>
  <w:num w:numId="17" w16cid:durableId="2116560521">
    <w:abstractNumId w:val="5"/>
  </w:num>
  <w:num w:numId="18" w16cid:durableId="684748473">
    <w:abstractNumId w:val="10"/>
  </w:num>
  <w:num w:numId="19" w16cid:durableId="1135023950">
    <w:abstractNumId w:val="3"/>
  </w:num>
  <w:num w:numId="20" w16cid:durableId="1751468635">
    <w:abstractNumId w:val="12"/>
  </w:num>
  <w:num w:numId="21" w16cid:durableId="942080188">
    <w:abstractNumId w:val="2"/>
  </w:num>
  <w:num w:numId="22" w16cid:durableId="27948566">
    <w:abstractNumId w:val="13"/>
  </w:num>
  <w:num w:numId="23" w16cid:durableId="90439988">
    <w:abstractNumId w:val="0"/>
  </w:num>
  <w:num w:numId="24" w16cid:durableId="613367604">
    <w:abstractNumId w:val="6"/>
  </w:num>
  <w:num w:numId="25" w16cid:durableId="117375536">
    <w:abstractNumId w:val="0"/>
  </w:num>
  <w:num w:numId="26" w16cid:durableId="779224613">
    <w:abstractNumId w:val="15"/>
  </w:num>
  <w:num w:numId="27" w16cid:durableId="734861594">
    <w:abstractNumId w:val="0"/>
  </w:num>
  <w:num w:numId="28" w16cid:durableId="988897335">
    <w:abstractNumId w:val="0"/>
  </w:num>
  <w:num w:numId="29" w16cid:durableId="7875462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23053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6672628">
    <w:abstractNumId w:val="0"/>
  </w:num>
  <w:num w:numId="32" w16cid:durableId="1931663">
    <w:abstractNumId w:val="0"/>
  </w:num>
  <w:num w:numId="33" w16cid:durableId="1784105559">
    <w:abstractNumId w:val="0"/>
  </w:num>
  <w:num w:numId="34" w16cid:durableId="1836678688">
    <w:abstractNumId w:val="0"/>
  </w:num>
  <w:num w:numId="35" w16cid:durableId="610669316">
    <w:abstractNumId w:val="0"/>
  </w:num>
  <w:num w:numId="36" w16cid:durableId="324817898">
    <w:abstractNumId w:val="0"/>
  </w:num>
  <w:num w:numId="37" w16cid:durableId="935212034">
    <w:abstractNumId w:val="0"/>
  </w:num>
  <w:num w:numId="38" w16cid:durableId="1738045695">
    <w:abstractNumId w:val="0"/>
  </w:num>
  <w:num w:numId="39" w16cid:durableId="2133017719">
    <w:abstractNumId w:val="0"/>
  </w:num>
  <w:num w:numId="40" w16cid:durableId="208613852">
    <w:abstractNumId w:val="0"/>
  </w:num>
  <w:num w:numId="41" w16cid:durableId="621226436">
    <w:abstractNumId w:val="0"/>
  </w:num>
  <w:num w:numId="42" w16cid:durableId="994727000">
    <w:abstractNumId w:val="0"/>
  </w:num>
  <w:num w:numId="43" w16cid:durableId="86537808">
    <w:abstractNumId w:val="0"/>
  </w:num>
  <w:num w:numId="44" w16cid:durableId="455027164">
    <w:abstractNumId w:val="0"/>
  </w:num>
  <w:num w:numId="45" w16cid:durableId="1849251884">
    <w:abstractNumId w:val="0"/>
  </w:num>
  <w:num w:numId="46" w16cid:durableId="1247763629">
    <w:abstractNumId w:val="0"/>
  </w:num>
  <w:num w:numId="47" w16cid:durableId="594292671">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oNotHyphenateCaps/>
  <w:drawingGridHorizontalSpacing w:val="11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MzNzWxNDO3MLc0NzFW0lEKTi0uzszPAykwrAUAS3sAOSwAAAA="/>
    <w:docVar w:name="dlviewfile" w:val="yes"/>
    <w:docVar w:name="LOGON_USER" w:val="CHR"/>
  </w:docVars>
  <w:rsids>
    <w:rsidRoot w:val="00C70D88"/>
    <w:rsid w:val="0000167C"/>
    <w:rsid w:val="000044A3"/>
    <w:rsid w:val="000073DA"/>
    <w:rsid w:val="00007E41"/>
    <w:rsid w:val="00011DCF"/>
    <w:rsid w:val="00013DB6"/>
    <w:rsid w:val="0001453F"/>
    <w:rsid w:val="00015BD3"/>
    <w:rsid w:val="0001789C"/>
    <w:rsid w:val="00037979"/>
    <w:rsid w:val="00044BDB"/>
    <w:rsid w:val="00045A45"/>
    <w:rsid w:val="00054AB6"/>
    <w:rsid w:val="00054E9D"/>
    <w:rsid w:val="000554CC"/>
    <w:rsid w:val="00055F8C"/>
    <w:rsid w:val="000568F6"/>
    <w:rsid w:val="000603C0"/>
    <w:rsid w:val="00061E04"/>
    <w:rsid w:val="000637C2"/>
    <w:rsid w:val="00063928"/>
    <w:rsid w:val="0006432E"/>
    <w:rsid w:val="00064BB4"/>
    <w:rsid w:val="00067926"/>
    <w:rsid w:val="0007011D"/>
    <w:rsid w:val="000714B4"/>
    <w:rsid w:val="000740F2"/>
    <w:rsid w:val="000742D3"/>
    <w:rsid w:val="00075924"/>
    <w:rsid w:val="000774F7"/>
    <w:rsid w:val="00084D70"/>
    <w:rsid w:val="00085469"/>
    <w:rsid w:val="00086427"/>
    <w:rsid w:val="000865BB"/>
    <w:rsid w:val="00087463"/>
    <w:rsid w:val="00092152"/>
    <w:rsid w:val="000926BF"/>
    <w:rsid w:val="00094B3C"/>
    <w:rsid w:val="00095E31"/>
    <w:rsid w:val="000A10D6"/>
    <w:rsid w:val="000A2329"/>
    <w:rsid w:val="000A3665"/>
    <w:rsid w:val="000A41F5"/>
    <w:rsid w:val="000B04F3"/>
    <w:rsid w:val="000B156F"/>
    <w:rsid w:val="000B3BDE"/>
    <w:rsid w:val="000B4B9A"/>
    <w:rsid w:val="000B4E21"/>
    <w:rsid w:val="000C1ADB"/>
    <w:rsid w:val="000C1B35"/>
    <w:rsid w:val="000C1EBD"/>
    <w:rsid w:val="000C48A7"/>
    <w:rsid w:val="000C4BC5"/>
    <w:rsid w:val="000C6489"/>
    <w:rsid w:val="000C678A"/>
    <w:rsid w:val="000C6B24"/>
    <w:rsid w:val="000D234A"/>
    <w:rsid w:val="000D2D9A"/>
    <w:rsid w:val="000D6C6C"/>
    <w:rsid w:val="000D7338"/>
    <w:rsid w:val="000D7789"/>
    <w:rsid w:val="000E34AE"/>
    <w:rsid w:val="000E4E8B"/>
    <w:rsid w:val="000F1933"/>
    <w:rsid w:val="000F1ACD"/>
    <w:rsid w:val="000F5E40"/>
    <w:rsid w:val="000F647F"/>
    <w:rsid w:val="000F6E19"/>
    <w:rsid w:val="001003F9"/>
    <w:rsid w:val="001006BC"/>
    <w:rsid w:val="00101E8E"/>
    <w:rsid w:val="001025ED"/>
    <w:rsid w:val="00103AF7"/>
    <w:rsid w:val="0011055B"/>
    <w:rsid w:val="00110583"/>
    <w:rsid w:val="00112D20"/>
    <w:rsid w:val="00113BD5"/>
    <w:rsid w:val="00114EA1"/>
    <w:rsid w:val="001177AB"/>
    <w:rsid w:val="00117AA8"/>
    <w:rsid w:val="00123707"/>
    <w:rsid w:val="00124586"/>
    <w:rsid w:val="0012502B"/>
    <w:rsid w:val="001306F6"/>
    <w:rsid w:val="001321DD"/>
    <w:rsid w:val="00133A21"/>
    <w:rsid w:val="00134811"/>
    <w:rsid w:val="00134F0D"/>
    <w:rsid w:val="00136FAC"/>
    <w:rsid w:val="001410B1"/>
    <w:rsid w:val="00142E87"/>
    <w:rsid w:val="00144B45"/>
    <w:rsid w:val="00153DED"/>
    <w:rsid w:val="001566F2"/>
    <w:rsid w:val="0016258B"/>
    <w:rsid w:val="00162CD6"/>
    <w:rsid w:val="0016533F"/>
    <w:rsid w:val="001665D9"/>
    <w:rsid w:val="00166F54"/>
    <w:rsid w:val="00167C0B"/>
    <w:rsid w:val="0017200E"/>
    <w:rsid w:val="001722EF"/>
    <w:rsid w:val="001723F9"/>
    <w:rsid w:val="00177302"/>
    <w:rsid w:val="00180F45"/>
    <w:rsid w:val="00182050"/>
    <w:rsid w:val="001830D1"/>
    <w:rsid w:val="00183B93"/>
    <w:rsid w:val="0018643D"/>
    <w:rsid w:val="00190062"/>
    <w:rsid w:val="001903F9"/>
    <w:rsid w:val="00190CF2"/>
    <w:rsid w:val="0019483C"/>
    <w:rsid w:val="00197A1B"/>
    <w:rsid w:val="00197C55"/>
    <w:rsid w:val="00197FD5"/>
    <w:rsid w:val="001A4B44"/>
    <w:rsid w:val="001A78C2"/>
    <w:rsid w:val="001B55D4"/>
    <w:rsid w:val="001B78F4"/>
    <w:rsid w:val="001B7A37"/>
    <w:rsid w:val="001B7B9F"/>
    <w:rsid w:val="001C4A90"/>
    <w:rsid w:val="001C5C57"/>
    <w:rsid w:val="001D04CC"/>
    <w:rsid w:val="001D0D66"/>
    <w:rsid w:val="001D2621"/>
    <w:rsid w:val="001D436B"/>
    <w:rsid w:val="001D6D47"/>
    <w:rsid w:val="001E1236"/>
    <w:rsid w:val="001E1A48"/>
    <w:rsid w:val="001E36F8"/>
    <w:rsid w:val="001E4B7A"/>
    <w:rsid w:val="001F38BC"/>
    <w:rsid w:val="001F4188"/>
    <w:rsid w:val="001F6335"/>
    <w:rsid w:val="001F6E8D"/>
    <w:rsid w:val="0020168C"/>
    <w:rsid w:val="00203BF6"/>
    <w:rsid w:val="00205A8C"/>
    <w:rsid w:val="00205B18"/>
    <w:rsid w:val="002128CE"/>
    <w:rsid w:val="002134E8"/>
    <w:rsid w:val="00214912"/>
    <w:rsid w:val="00217B46"/>
    <w:rsid w:val="00221089"/>
    <w:rsid w:val="002217CF"/>
    <w:rsid w:val="0022260D"/>
    <w:rsid w:val="00222DD1"/>
    <w:rsid w:val="00224E3C"/>
    <w:rsid w:val="002329C1"/>
    <w:rsid w:val="00237E00"/>
    <w:rsid w:val="0024731A"/>
    <w:rsid w:val="00247FC6"/>
    <w:rsid w:val="002506C9"/>
    <w:rsid w:val="00252E3A"/>
    <w:rsid w:val="00253701"/>
    <w:rsid w:val="00257154"/>
    <w:rsid w:val="00260B14"/>
    <w:rsid w:val="0026169B"/>
    <w:rsid w:val="002617BD"/>
    <w:rsid w:val="002638B3"/>
    <w:rsid w:val="002638F1"/>
    <w:rsid w:val="00264113"/>
    <w:rsid w:val="0026637D"/>
    <w:rsid w:val="0026650C"/>
    <w:rsid w:val="00267759"/>
    <w:rsid w:val="002719B8"/>
    <w:rsid w:val="00275A89"/>
    <w:rsid w:val="00276CD9"/>
    <w:rsid w:val="00281E8B"/>
    <w:rsid w:val="0028280B"/>
    <w:rsid w:val="00287854"/>
    <w:rsid w:val="00292041"/>
    <w:rsid w:val="0029400F"/>
    <w:rsid w:val="00294E97"/>
    <w:rsid w:val="00295BFB"/>
    <w:rsid w:val="00296DCD"/>
    <w:rsid w:val="002A16F6"/>
    <w:rsid w:val="002A2015"/>
    <w:rsid w:val="002A3129"/>
    <w:rsid w:val="002A33F3"/>
    <w:rsid w:val="002A47EB"/>
    <w:rsid w:val="002B2651"/>
    <w:rsid w:val="002B34FD"/>
    <w:rsid w:val="002B3D5A"/>
    <w:rsid w:val="002C2463"/>
    <w:rsid w:val="002C28A3"/>
    <w:rsid w:val="002C2C10"/>
    <w:rsid w:val="002C413B"/>
    <w:rsid w:val="002C41C2"/>
    <w:rsid w:val="002C5782"/>
    <w:rsid w:val="002C76D5"/>
    <w:rsid w:val="002D72F8"/>
    <w:rsid w:val="002E25D4"/>
    <w:rsid w:val="002E2EB7"/>
    <w:rsid w:val="002E3C90"/>
    <w:rsid w:val="002E3DA2"/>
    <w:rsid w:val="002E5FA4"/>
    <w:rsid w:val="002E7746"/>
    <w:rsid w:val="002F0473"/>
    <w:rsid w:val="002F26D9"/>
    <w:rsid w:val="002F3703"/>
    <w:rsid w:val="0030033B"/>
    <w:rsid w:val="003024E7"/>
    <w:rsid w:val="00305507"/>
    <w:rsid w:val="0031047F"/>
    <w:rsid w:val="00310BB8"/>
    <w:rsid w:val="00315127"/>
    <w:rsid w:val="00315151"/>
    <w:rsid w:val="00315923"/>
    <w:rsid w:val="00315E8D"/>
    <w:rsid w:val="00320106"/>
    <w:rsid w:val="00322FEE"/>
    <w:rsid w:val="0032322F"/>
    <w:rsid w:val="00327D06"/>
    <w:rsid w:val="00330A68"/>
    <w:rsid w:val="00330ECB"/>
    <w:rsid w:val="00336505"/>
    <w:rsid w:val="003379A1"/>
    <w:rsid w:val="00337A5A"/>
    <w:rsid w:val="003409BA"/>
    <w:rsid w:val="00344260"/>
    <w:rsid w:val="00344267"/>
    <w:rsid w:val="00344733"/>
    <w:rsid w:val="0034514C"/>
    <w:rsid w:val="003452BB"/>
    <w:rsid w:val="00347EA9"/>
    <w:rsid w:val="003505E1"/>
    <w:rsid w:val="0035083B"/>
    <w:rsid w:val="0035231B"/>
    <w:rsid w:val="00352946"/>
    <w:rsid w:val="00354B54"/>
    <w:rsid w:val="00356D08"/>
    <w:rsid w:val="00357E52"/>
    <w:rsid w:val="00360FB4"/>
    <w:rsid w:val="0036241F"/>
    <w:rsid w:val="003636A4"/>
    <w:rsid w:val="00364924"/>
    <w:rsid w:val="0037074F"/>
    <w:rsid w:val="00371A8E"/>
    <w:rsid w:val="003741D1"/>
    <w:rsid w:val="003764CA"/>
    <w:rsid w:val="00376720"/>
    <w:rsid w:val="00376BA9"/>
    <w:rsid w:val="00376CF5"/>
    <w:rsid w:val="00377752"/>
    <w:rsid w:val="003815E7"/>
    <w:rsid w:val="00382138"/>
    <w:rsid w:val="00382D39"/>
    <w:rsid w:val="00384833"/>
    <w:rsid w:val="00384963"/>
    <w:rsid w:val="00392653"/>
    <w:rsid w:val="003929EE"/>
    <w:rsid w:val="00392E99"/>
    <w:rsid w:val="003944F1"/>
    <w:rsid w:val="003A0B9A"/>
    <w:rsid w:val="003A13C8"/>
    <w:rsid w:val="003A2DB1"/>
    <w:rsid w:val="003B03A1"/>
    <w:rsid w:val="003B0A4D"/>
    <w:rsid w:val="003B17EE"/>
    <w:rsid w:val="003B27B0"/>
    <w:rsid w:val="003B3BCC"/>
    <w:rsid w:val="003B4752"/>
    <w:rsid w:val="003B4E39"/>
    <w:rsid w:val="003B4F9D"/>
    <w:rsid w:val="003B6D17"/>
    <w:rsid w:val="003C485E"/>
    <w:rsid w:val="003D3262"/>
    <w:rsid w:val="003D5E57"/>
    <w:rsid w:val="003D5F7A"/>
    <w:rsid w:val="003E58B4"/>
    <w:rsid w:val="003E7FFC"/>
    <w:rsid w:val="003F0716"/>
    <w:rsid w:val="003F4A77"/>
    <w:rsid w:val="00402DD4"/>
    <w:rsid w:val="004048E4"/>
    <w:rsid w:val="00407986"/>
    <w:rsid w:val="00407D41"/>
    <w:rsid w:val="00414743"/>
    <w:rsid w:val="004169E9"/>
    <w:rsid w:val="00416F6A"/>
    <w:rsid w:val="00420F16"/>
    <w:rsid w:val="00422390"/>
    <w:rsid w:val="00422566"/>
    <w:rsid w:val="004234C7"/>
    <w:rsid w:val="00424589"/>
    <w:rsid w:val="004254B4"/>
    <w:rsid w:val="004259BC"/>
    <w:rsid w:val="004269BD"/>
    <w:rsid w:val="004309FA"/>
    <w:rsid w:val="00430B89"/>
    <w:rsid w:val="00430D88"/>
    <w:rsid w:val="004311AA"/>
    <w:rsid w:val="004340F8"/>
    <w:rsid w:val="0043505C"/>
    <w:rsid w:val="00435DE7"/>
    <w:rsid w:val="0044317B"/>
    <w:rsid w:val="00443E79"/>
    <w:rsid w:val="00444CFA"/>
    <w:rsid w:val="00444D5B"/>
    <w:rsid w:val="00446259"/>
    <w:rsid w:val="004503EE"/>
    <w:rsid w:val="004536D9"/>
    <w:rsid w:val="00453FF3"/>
    <w:rsid w:val="00457CCD"/>
    <w:rsid w:val="00460D2F"/>
    <w:rsid w:val="0046251C"/>
    <w:rsid w:val="00462CE9"/>
    <w:rsid w:val="00463A06"/>
    <w:rsid w:val="00463E9B"/>
    <w:rsid w:val="00466DB3"/>
    <w:rsid w:val="004703A5"/>
    <w:rsid w:val="00472B5D"/>
    <w:rsid w:val="00473C2C"/>
    <w:rsid w:val="0047472A"/>
    <w:rsid w:val="00474E30"/>
    <w:rsid w:val="004810E4"/>
    <w:rsid w:val="004816F1"/>
    <w:rsid w:val="00483085"/>
    <w:rsid w:val="00484947"/>
    <w:rsid w:val="004864C1"/>
    <w:rsid w:val="00487107"/>
    <w:rsid w:val="00491A0E"/>
    <w:rsid w:val="00494989"/>
    <w:rsid w:val="00494A9E"/>
    <w:rsid w:val="00494E3D"/>
    <w:rsid w:val="004965E0"/>
    <w:rsid w:val="00497AE1"/>
    <w:rsid w:val="004A2100"/>
    <w:rsid w:val="004B163F"/>
    <w:rsid w:val="004B3152"/>
    <w:rsid w:val="004B4E0B"/>
    <w:rsid w:val="004B710F"/>
    <w:rsid w:val="004B7398"/>
    <w:rsid w:val="004B75FB"/>
    <w:rsid w:val="004C2372"/>
    <w:rsid w:val="004C2CB2"/>
    <w:rsid w:val="004C3631"/>
    <w:rsid w:val="004C43C6"/>
    <w:rsid w:val="004C46C8"/>
    <w:rsid w:val="004C560C"/>
    <w:rsid w:val="004C63E9"/>
    <w:rsid w:val="004D1D6D"/>
    <w:rsid w:val="004D21DE"/>
    <w:rsid w:val="004D7CB7"/>
    <w:rsid w:val="004D7DB5"/>
    <w:rsid w:val="004E016B"/>
    <w:rsid w:val="004E1D78"/>
    <w:rsid w:val="004E39EE"/>
    <w:rsid w:val="004E588F"/>
    <w:rsid w:val="004F18AB"/>
    <w:rsid w:val="004F7E6C"/>
    <w:rsid w:val="00502748"/>
    <w:rsid w:val="00506DDB"/>
    <w:rsid w:val="00511818"/>
    <w:rsid w:val="00513061"/>
    <w:rsid w:val="005134B6"/>
    <w:rsid w:val="00513CA5"/>
    <w:rsid w:val="005201BA"/>
    <w:rsid w:val="005204FA"/>
    <w:rsid w:val="0052091B"/>
    <w:rsid w:val="00520B86"/>
    <w:rsid w:val="0052142C"/>
    <w:rsid w:val="00521622"/>
    <w:rsid w:val="0052180E"/>
    <w:rsid w:val="00521A37"/>
    <w:rsid w:val="00523440"/>
    <w:rsid w:val="005276C2"/>
    <w:rsid w:val="0052785F"/>
    <w:rsid w:val="00530502"/>
    <w:rsid w:val="00530981"/>
    <w:rsid w:val="00534965"/>
    <w:rsid w:val="005356F0"/>
    <w:rsid w:val="00537677"/>
    <w:rsid w:val="00537AA9"/>
    <w:rsid w:val="00540327"/>
    <w:rsid w:val="005435ED"/>
    <w:rsid w:val="005440C7"/>
    <w:rsid w:val="005443B2"/>
    <w:rsid w:val="00544FA2"/>
    <w:rsid w:val="0054536B"/>
    <w:rsid w:val="005453E4"/>
    <w:rsid w:val="00545516"/>
    <w:rsid w:val="0055175D"/>
    <w:rsid w:val="00551E5C"/>
    <w:rsid w:val="00556322"/>
    <w:rsid w:val="00556B11"/>
    <w:rsid w:val="00557CC8"/>
    <w:rsid w:val="00562FEC"/>
    <w:rsid w:val="0056425D"/>
    <w:rsid w:val="005642A1"/>
    <w:rsid w:val="00564DFF"/>
    <w:rsid w:val="00565C3A"/>
    <w:rsid w:val="00567F55"/>
    <w:rsid w:val="005710F1"/>
    <w:rsid w:val="005719A0"/>
    <w:rsid w:val="00574452"/>
    <w:rsid w:val="0057447E"/>
    <w:rsid w:val="0057674E"/>
    <w:rsid w:val="0058098B"/>
    <w:rsid w:val="00582D1E"/>
    <w:rsid w:val="00585D30"/>
    <w:rsid w:val="005958E8"/>
    <w:rsid w:val="005965AE"/>
    <w:rsid w:val="005A0742"/>
    <w:rsid w:val="005A18E4"/>
    <w:rsid w:val="005A26B4"/>
    <w:rsid w:val="005B2527"/>
    <w:rsid w:val="005B2822"/>
    <w:rsid w:val="005B65C9"/>
    <w:rsid w:val="005C031B"/>
    <w:rsid w:val="005C14A4"/>
    <w:rsid w:val="005C2A82"/>
    <w:rsid w:val="005C3C84"/>
    <w:rsid w:val="005C4813"/>
    <w:rsid w:val="005C52D2"/>
    <w:rsid w:val="005C5B1B"/>
    <w:rsid w:val="005C7981"/>
    <w:rsid w:val="005C7D54"/>
    <w:rsid w:val="005D12E9"/>
    <w:rsid w:val="005D2184"/>
    <w:rsid w:val="005D5A5F"/>
    <w:rsid w:val="005D729F"/>
    <w:rsid w:val="005E0968"/>
    <w:rsid w:val="005E2FEA"/>
    <w:rsid w:val="005E3A43"/>
    <w:rsid w:val="005F0297"/>
    <w:rsid w:val="005F1421"/>
    <w:rsid w:val="005F63F1"/>
    <w:rsid w:val="00603106"/>
    <w:rsid w:val="00604764"/>
    <w:rsid w:val="0060753E"/>
    <w:rsid w:val="0061007E"/>
    <w:rsid w:val="006116D9"/>
    <w:rsid w:val="00611FF6"/>
    <w:rsid w:val="00612F80"/>
    <w:rsid w:val="00613914"/>
    <w:rsid w:val="00615915"/>
    <w:rsid w:val="006224B8"/>
    <w:rsid w:val="0063059D"/>
    <w:rsid w:val="00630E90"/>
    <w:rsid w:val="00631144"/>
    <w:rsid w:val="006353EE"/>
    <w:rsid w:val="00636E84"/>
    <w:rsid w:val="006437AA"/>
    <w:rsid w:val="00643B17"/>
    <w:rsid w:val="00646491"/>
    <w:rsid w:val="0065252D"/>
    <w:rsid w:val="00653947"/>
    <w:rsid w:val="00656158"/>
    <w:rsid w:val="00661131"/>
    <w:rsid w:val="00665DD9"/>
    <w:rsid w:val="0066607F"/>
    <w:rsid w:val="00666B7D"/>
    <w:rsid w:val="00666FAE"/>
    <w:rsid w:val="00667706"/>
    <w:rsid w:val="00670F7E"/>
    <w:rsid w:val="00680E2E"/>
    <w:rsid w:val="00680F72"/>
    <w:rsid w:val="0068408B"/>
    <w:rsid w:val="00684DD2"/>
    <w:rsid w:val="00684E86"/>
    <w:rsid w:val="006851C9"/>
    <w:rsid w:val="006874F1"/>
    <w:rsid w:val="00687895"/>
    <w:rsid w:val="00691615"/>
    <w:rsid w:val="00691670"/>
    <w:rsid w:val="00693B87"/>
    <w:rsid w:val="00696F5F"/>
    <w:rsid w:val="006A23D7"/>
    <w:rsid w:val="006A3589"/>
    <w:rsid w:val="006A47B6"/>
    <w:rsid w:val="006A6DF9"/>
    <w:rsid w:val="006B0C0F"/>
    <w:rsid w:val="006C2D7A"/>
    <w:rsid w:val="006C3477"/>
    <w:rsid w:val="006D0297"/>
    <w:rsid w:val="006D061C"/>
    <w:rsid w:val="006D53E7"/>
    <w:rsid w:val="006D738A"/>
    <w:rsid w:val="006E2469"/>
    <w:rsid w:val="006E2FA6"/>
    <w:rsid w:val="006E78E3"/>
    <w:rsid w:val="006E798A"/>
    <w:rsid w:val="006F0EF5"/>
    <w:rsid w:val="006F109B"/>
    <w:rsid w:val="006F11DE"/>
    <w:rsid w:val="006F1719"/>
    <w:rsid w:val="006F18FC"/>
    <w:rsid w:val="006F418E"/>
    <w:rsid w:val="007035B6"/>
    <w:rsid w:val="0070378B"/>
    <w:rsid w:val="007038B4"/>
    <w:rsid w:val="0070606B"/>
    <w:rsid w:val="00706303"/>
    <w:rsid w:val="00706677"/>
    <w:rsid w:val="00707890"/>
    <w:rsid w:val="0071161D"/>
    <w:rsid w:val="00713C6F"/>
    <w:rsid w:val="007172A7"/>
    <w:rsid w:val="00721D69"/>
    <w:rsid w:val="00722E08"/>
    <w:rsid w:val="007234DE"/>
    <w:rsid w:val="007241B6"/>
    <w:rsid w:val="0072737E"/>
    <w:rsid w:val="00727D1B"/>
    <w:rsid w:val="00727E89"/>
    <w:rsid w:val="007301F5"/>
    <w:rsid w:val="00730E04"/>
    <w:rsid w:val="00733D1D"/>
    <w:rsid w:val="007349D4"/>
    <w:rsid w:val="00734B3D"/>
    <w:rsid w:val="00735A1B"/>
    <w:rsid w:val="007370E0"/>
    <w:rsid w:val="007408A6"/>
    <w:rsid w:val="0074367E"/>
    <w:rsid w:val="00743DC7"/>
    <w:rsid w:val="0074412C"/>
    <w:rsid w:val="007475D5"/>
    <w:rsid w:val="007477E4"/>
    <w:rsid w:val="007512C6"/>
    <w:rsid w:val="007522B6"/>
    <w:rsid w:val="00753237"/>
    <w:rsid w:val="00754F04"/>
    <w:rsid w:val="00756133"/>
    <w:rsid w:val="00756534"/>
    <w:rsid w:val="007572AA"/>
    <w:rsid w:val="00761037"/>
    <w:rsid w:val="0076161B"/>
    <w:rsid w:val="00762812"/>
    <w:rsid w:val="00762996"/>
    <w:rsid w:val="007704E0"/>
    <w:rsid w:val="00774902"/>
    <w:rsid w:val="00785401"/>
    <w:rsid w:val="00786FAF"/>
    <w:rsid w:val="007912A1"/>
    <w:rsid w:val="00792184"/>
    <w:rsid w:val="007943A2"/>
    <w:rsid w:val="00795630"/>
    <w:rsid w:val="00796EBD"/>
    <w:rsid w:val="007A040B"/>
    <w:rsid w:val="007A136D"/>
    <w:rsid w:val="007A26AB"/>
    <w:rsid w:val="007A566E"/>
    <w:rsid w:val="007A6AE2"/>
    <w:rsid w:val="007A7DD8"/>
    <w:rsid w:val="007B27B8"/>
    <w:rsid w:val="007B3BB4"/>
    <w:rsid w:val="007B4101"/>
    <w:rsid w:val="007B46D4"/>
    <w:rsid w:val="007B5567"/>
    <w:rsid w:val="007B5F98"/>
    <w:rsid w:val="007B72D1"/>
    <w:rsid w:val="007C0250"/>
    <w:rsid w:val="007C0EC8"/>
    <w:rsid w:val="007C1A4B"/>
    <w:rsid w:val="007C2C33"/>
    <w:rsid w:val="007C40E6"/>
    <w:rsid w:val="007C5AC5"/>
    <w:rsid w:val="007D07A6"/>
    <w:rsid w:val="007D21AC"/>
    <w:rsid w:val="007D26D5"/>
    <w:rsid w:val="007E60E5"/>
    <w:rsid w:val="007E656D"/>
    <w:rsid w:val="007F7469"/>
    <w:rsid w:val="008032FF"/>
    <w:rsid w:val="008066FB"/>
    <w:rsid w:val="00812FA9"/>
    <w:rsid w:val="0081683E"/>
    <w:rsid w:val="00816BF0"/>
    <w:rsid w:val="008210FF"/>
    <w:rsid w:val="008215E7"/>
    <w:rsid w:val="0082174C"/>
    <w:rsid w:val="00822196"/>
    <w:rsid w:val="00824213"/>
    <w:rsid w:val="00825C37"/>
    <w:rsid w:val="00826FDC"/>
    <w:rsid w:val="008305AD"/>
    <w:rsid w:val="00831280"/>
    <w:rsid w:val="00831849"/>
    <w:rsid w:val="00834650"/>
    <w:rsid w:val="0083522B"/>
    <w:rsid w:val="008378D6"/>
    <w:rsid w:val="00840E80"/>
    <w:rsid w:val="00841FA9"/>
    <w:rsid w:val="00843CBE"/>
    <w:rsid w:val="008441F6"/>
    <w:rsid w:val="00846B3A"/>
    <w:rsid w:val="00846C0E"/>
    <w:rsid w:val="0085131F"/>
    <w:rsid w:val="00851604"/>
    <w:rsid w:val="008519DA"/>
    <w:rsid w:val="00854218"/>
    <w:rsid w:val="008561D8"/>
    <w:rsid w:val="00860835"/>
    <w:rsid w:val="00862E6D"/>
    <w:rsid w:val="00866868"/>
    <w:rsid w:val="00866DA4"/>
    <w:rsid w:val="00867C32"/>
    <w:rsid w:val="00871E44"/>
    <w:rsid w:val="00872A77"/>
    <w:rsid w:val="00874D15"/>
    <w:rsid w:val="008758B2"/>
    <w:rsid w:val="00881C12"/>
    <w:rsid w:val="008863C8"/>
    <w:rsid w:val="008A0268"/>
    <w:rsid w:val="008A2F3E"/>
    <w:rsid w:val="008A5085"/>
    <w:rsid w:val="008B0B70"/>
    <w:rsid w:val="008B1B29"/>
    <w:rsid w:val="008B6C40"/>
    <w:rsid w:val="008C307E"/>
    <w:rsid w:val="008C3C5D"/>
    <w:rsid w:val="008C5EA2"/>
    <w:rsid w:val="008C68D8"/>
    <w:rsid w:val="008D107A"/>
    <w:rsid w:val="008D5EB1"/>
    <w:rsid w:val="008E08C4"/>
    <w:rsid w:val="008E1842"/>
    <w:rsid w:val="008E2612"/>
    <w:rsid w:val="008E3587"/>
    <w:rsid w:val="008E3C90"/>
    <w:rsid w:val="008E4153"/>
    <w:rsid w:val="008E6591"/>
    <w:rsid w:val="008F21A9"/>
    <w:rsid w:val="008F56A3"/>
    <w:rsid w:val="008F795C"/>
    <w:rsid w:val="00900C05"/>
    <w:rsid w:val="00901801"/>
    <w:rsid w:val="00901CEB"/>
    <w:rsid w:val="00904926"/>
    <w:rsid w:val="00916E66"/>
    <w:rsid w:val="00916EA0"/>
    <w:rsid w:val="009174D8"/>
    <w:rsid w:val="00922D8F"/>
    <w:rsid w:val="0093471C"/>
    <w:rsid w:val="0094127E"/>
    <w:rsid w:val="00942780"/>
    <w:rsid w:val="009435B9"/>
    <w:rsid w:val="00944ABE"/>
    <w:rsid w:val="009454F3"/>
    <w:rsid w:val="00946B76"/>
    <w:rsid w:val="00952A9F"/>
    <w:rsid w:val="00954037"/>
    <w:rsid w:val="00962B85"/>
    <w:rsid w:val="00964D58"/>
    <w:rsid w:val="009678B7"/>
    <w:rsid w:val="00967B30"/>
    <w:rsid w:val="009720CB"/>
    <w:rsid w:val="00972E8C"/>
    <w:rsid w:val="0097384D"/>
    <w:rsid w:val="00977D7E"/>
    <w:rsid w:val="00985C08"/>
    <w:rsid w:val="00985F20"/>
    <w:rsid w:val="009913C4"/>
    <w:rsid w:val="00994360"/>
    <w:rsid w:val="00994B30"/>
    <w:rsid w:val="0099704D"/>
    <w:rsid w:val="009972D8"/>
    <w:rsid w:val="00997327"/>
    <w:rsid w:val="00997B65"/>
    <w:rsid w:val="009A0266"/>
    <w:rsid w:val="009A1C55"/>
    <w:rsid w:val="009A1D91"/>
    <w:rsid w:val="009B378B"/>
    <w:rsid w:val="009B4804"/>
    <w:rsid w:val="009B5538"/>
    <w:rsid w:val="009B6CF7"/>
    <w:rsid w:val="009C0A08"/>
    <w:rsid w:val="009C1B4D"/>
    <w:rsid w:val="009C23C0"/>
    <w:rsid w:val="009C3601"/>
    <w:rsid w:val="009C3975"/>
    <w:rsid w:val="009C3C87"/>
    <w:rsid w:val="009C3CA0"/>
    <w:rsid w:val="009C58FA"/>
    <w:rsid w:val="009C7FB5"/>
    <w:rsid w:val="009D099C"/>
    <w:rsid w:val="009D13B8"/>
    <w:rsid w:val="009D1DB4"/>
    <w:rsid w:val="009D3FAF"/>
    <w:rsid w:val="009D6C12"/>
    <w:rsid w:val="009E056E"/>
    <w:rsid w:val="009E4A38"/>
    <w:rsid w:val="009E77C1"/>
    <w:rsid w:val="009F2C34"/>
    <w:rsid w:val="009F427D"/>
    <w:rsid w:val="00A036AD"/>
    <w:rsid w:val="00A05002"/>
    <w:rsid w:val="00A106C7"/>
    <w:rsid w:val="00A12099"/>
    <w:rsid w:val="00A1268E"/>
    <w:rsid w:val="00A12BB7"/>
    <w:rsid w:val="00A1514C"/>
    <w:rsid w:val="00A15487"/>
    <w:rsid w:val="00A164FA"/>
    <w:rsid w:val="00A21CA1"/>
    <w:rsid w:val="00A21EA9"/>
    <w:rsid w:val="00A22478"/>
    <w:rsid w:val="00A23BEA"/>
    <w:rsid w:val="00A23EAA"/>
    <w:rsid w:val="00A30196"/>
    <w:rsid w:val="00A3101C"/>
    <w:rsid w:val="00A31025"/>
    <w:rsid w:val="00A37949"/>
    <w:rsid w:val="00A4040F"/>
    <w:rsid w:val="00A40940"/>
    <w:rsid w:val="00A42070"/>
    <w:rsid w:val="00A420D2"/>
    <w:rsid w:val="00A429BF"/>
    <w:rsid w:val="00A43049"/>
    <w:rsid w:val="00A43BF3"/>
    <w:rsid w:val="00A4767D"/>
    <w:rsid w:val="00A52BA8"/>
    <w:rsid w:val="00A57D0D"/>
    <w:rsid w:val="00A619F0"/>
    <w:rsid w:val="00A645BC"/>
    <w:rsid w:val="00A64C46"/>
    <w:rsid w:val="00A73524"/>
    <w:rsid w:val="00A75BEF"/>
    <w:rsid w:val="00A7770C"/>
    <w:rsid w:val="00A8150B"/>
    <w:rsid w:val="00A84023"/>
    <w:rsid w:val="00A90C04"/>
    <w:rsid w:val="00A96617"/>
    <w:rsid w:val="00A96A29"/>
    <w:rsid w:val="00AA19C9"/>
    <w:rsid w:val="00AA3877"/>
    <w:rsid w:val="00AB296C"/>
    <w:rsid w:val="00AB429F"/>
    <w:rsid w:val="00AB51AA"/>
    <w:rsid w:val="00AB52FE"/>
    <w:rsid w:val="00AB536D"/>
    <w:rsid w:val="00AB7AAA"/>
    <w:rsid w:val="00AC0C25"/>
    <w:rsid w:val="00AC1BA2"/>
    <w:rsid w:val="00AC1E2B"/>
    <w:rsid w:val="00AC4531"/>
    <w:rsid w:val="00AC5CE5"/>
    <w:rsid w:val="00AC708E"/>
    <w:rsid w:val="00AD2E30"/>
    <w:rsid w:val="00AD3908"/>
    <w:rsid w:val="00AD3943"/>
    <w:rsid w:val="00AD5FD3"/>
    <w:rsid w:val="00AD6C56"/>
    <w:rsid w:val="00AD7653"/>
    <w:rsid w:val="00AD7AA0"/>
    <w:rsid w:val="00AE0B4E"/>
    <w:rsid w:val="00AE14DB"/>
    <w:rsid w:val="00AE2104"/>
    <w:rsid w:val="00AE2E73"/>
    <w:rsid w:val="00AF0EE6"/>
    <w:rsid w:val="00AF1AB5"/>
    <w:rsid w:val="00B061A6"/>
    <w:rsid w:val="00B11E98"/>
    <w:rsid w:val="00B12A99"/>
    <w:rsid w:val="00B134AA"/>
    <w:rsid w:val="00B147EA"/>
    <w:rsid w:val="00B20F61"/>
    <w:rsid w:val="00B2152D"/>
    <w:rsid w:val="00B24CBE"/>
    <w:rsid w:val="00B25D9C"/>
    <w:rsid w:val="00B275FB"/>
    <w:rsid w:val="00B338B2"/>
    <w:rsid w:val="00B33CCF"/>
    <w:rsid w:val="00B3453C"/>
    <w:rsid w:val="00B3458B"/>
    <w:rsid w:val="00B35D47"/>
    <w:rsid w:val="00B361D2"/>
    <w:rsid w:val="00B37BA3"/>
    <w:rsid w:val="00B37FE6"/>
    <w:rsid w:val="00B44218"/>
    <w:rsid w:val="00B444AE"/>
    <w:rsid w:val="00B449AE"/>
    <w:rsid w:val="00B45E86"/>
    <w:rsid w:val="00B46B95"/>
    <w:rsid w:val="00B47A10"/>
    <w:rsid w:val="00B534D5"/>
    <w:rsid w:val="00B545CC"/>
    <w:rsid w:val="00B552AC"/>
    <w:rsid w:val="00B55CAD"/>
    <w:rsid w:val="00B57368"/>
    <w:rsid w:val="00B629D5"/>
    <w:rsid w:val="00B62BE2"/>
    <w:rsid w:val="00B64151"/>
    <w:rsid w:val="00B648C2"/>
    <w:rsid w:val="00B64A08"/>
    <w:rsid w:val="00B71CBA"/>
    <w:rsid w:val="00B73E8E"/>
    <w:rsid w:val="00B75919"/>
    <w:rsid w:val="00B7635B"/>
    <w:rsid w:val="00B76683"/>
    <w:rsid w:val="00B77296"/>
    <w:rsid w:val="00B81FDE"/>
    <w:rsid w:val="00B83880"/>
    <w:rsid w:val="00B9474B"/>
    <w:rsid w:val="00B94DF1"/>
    <w:rsid w:val="00B954BA"/>
    <w:rsid w:val="00B95FC5"/>
    <w:rsid w:val="00B966F7"/>
    <w:rsid w:val="00BA6AE7"/>
    <w:rsid w:val="00BA7D04"/>
    <w:rsid w:val="00BB455C"/>
    <w:rsid w:val="00BB5563"/>
    <w:rsid w:val="00BC5F7C"/>
    <w:rsid w:val="00BC7ACF"/>
    <w:rsid w:val="00BD3C9C"/>
    <w:rsid w:val="00BD4695"/>
    <w:rsid w:val="00BD7DC2"/>
    <w:rsid w:val="00BE15A4"/>
    <w:rsid w:val="00BE1D6A"/>
    <w:rsid w:val="00BE2865"/>
    <w:rsid w:val="00BE3287"/>
    <w:rsid w:val="00BE4349"/>
    <w:rsid w:val="00BE4497"/>
    <w:rsid w:val="00BE7DEA"/>
    <w:rsid w:val="00BE7F9B"/>
    <w:rsid w:val="00BF2C43"/>
    <w:rsid w:val="00BF31EC"/>
    <w:rsid w:val="00BF373E"/>
    <w:rsid w:val="00BF3B95"/>
    <w:rsid w:val="00BF6288"/>
    <w:rsid w:val="00C0061A"/>
    <w:rsid w:val="00C01213"/>
    <w:rsid w:val="00C02780"/>
    <w:rsid w:val="00C05004"/>
    <w:rsid w:val="00C056CA"/>
    <w:rsid w:val="00C06C47"/>
    <w:rsid w:val="00C06CB2"/>
    <w:rsid w:val="00C073CE"/>
    <w:rsid w:val="00C12295"/>
    <w:rsid w:val="00C145D6"/>
    <w:rsid w:val="00C15EE8"/>
    <w:rsid w:val="00C16103"/>
    <w:rsid w:val="00C20227"/>
    <w:rsid w:val="00C25684"/>
    <w:rsid w:val="00C2681E"/>
    <w:rsid w:val="00C3025E"/>
    <w:rsid w:val="00C314A1"/>
    <w:rsid w:val="00C362A4"/>
    <w:rsid w:val="00C36D9C"/>
    <w:rsid w:val="00C40127"/>
    <w:rsid w:val="00C40430"/>
    <w:rsid w:val="00C42D03"/>
    <w:rsid w:val="00C4357B"/>
    <w:rsid w:val="00C46111"/>
    <w:rsid w:val="00C52311"/>
    <w:rsid w:val="00C54389"/>
    <w:rsid w:val="00C5754E"/>
    <w:rsid w:val="00C6108F"/>
    <w:rsid w:val="00C63196"/>
    <w:rsid w:val="00C66117"/>
    <w:rsid w:val="00C6721E"/>
    <w:rsid w:val="00C67E25"/>
    <w:rsid w:val="00C70D88"/>
    <w:rsid w:val="00C72595"/>
    <w:rsid w:val="00C72E83"/>
    <w:rsid w:val="00C7449C"/>
    <w:rsid w:val="00C7761B"/>
    <w:rsid w:val="00C777B8"/>
    <w:rsid w:val="00C81E63"/>
    <w:rsid w:val="00C84E9D"/>
    <w:rsid w:val="00C860EE"/>
    <w:rsid w:val="00C87182"/>
    <w:rsid w:val="00C8742C"/>
    <w:rsid w:val="00C94371"/>
    <w:rsid w:val="00C948C8"/>
    <w:rsid w:val="00C94D97"/>
    <w:rsid w:val="00C9681C"/>
    <w:rsid w:val="00C97D49"/>
    <w:rsid w:val="00CA1F47"/>
    <w:rsid w:val="00CA4556"/>
    <w:rsid w:val="00CA7410"/>
    <w:rsid w:val="00CB10B4"/>
    <w:rsid w:val="00CB119C"/>
    <w:rsid w:val="00CB160D"/>
    <w:rsid w:val="00CB32B4"/>
    <w:rsid w:val="00CB607E"/>
    <w:rsid w:val="00CB7D87"/>
    <w:rsid w:val="00CC0B6B"/>
    <w:rsid w:val="00CC0DE5"/>
    <w:rsid w:val="00CC112E"/>
    <w:rsid w:val="00CC1B37"/>
    <w:rsid w:val="00CC29BC"/>
    <w:rsid w:val="00CC2D17"/>
    <w:rsid w:val="00CC36B5"/>
    <w:rsid w:val="00CC4240"/>
    <w:rsid w:val="00CC44C1"/>
    <w:rsid w:val="00CD0988"/>
    <w:rsid w:val="00CD33A8"/>
    <w:rsid w:val="00CD5F3F"/>
    <w:rsid w:val="00CD67F8"/>
    <w:rsid w:val="00CF4BA4"/>
    <w:rsid w:val="00CF623E"/>
    <w:rsid w:val="00CF6907"/>
    <w:rsid w:val="00CF7D95"/>
    <w:rsid w:val="00D04476"/>
    <w:rsid w:val="00D04713"/>
    <w:rsid w:val="00D11192"/>
    <w:rsid w:val="00D139BE"/>
    <w:rsid w:val="00D178DE"/>
    <w:rsid w:val="00D216CF"/>
    <w:rsid w:val="00D21FAD"/>
    <w:rsid w:val="00D30615"/>
    <w:rsid w:val="00D3329D"/>
    <w:rsid w:val="00D33CE1"/>
    <w:rsid w:val="00D35085"/>
    <w:rsid w:val="00D36917"/>
    <w:rsid w:val="00D37DFC"/>
    <w:rsid w:val="00D41F85"/>
    <w:rsid w:val="00D457F4"/>
    <w:rsid w:val="00D45E91"/>
    <w:rsid w:val="00D469FA"/>
    <w:rsid w:val="00D474B4"/>
    <w:rsid w:val="00D50B88"/>
    <w:rsid w:val="00D52181"/>
    <w:rsid w:val="00D52261"/>
    <w:rsid w:val="00D5249E"/>
    <w:rsid w:val="00D53B6B"/>
    <w:rsid w:val="00D5661E"/>
    <w:rsid w:val="00D56D7C"/>
    <w:rsid w:val="00D57857"/>
    <w:rsid w:val="00D6047C"/>
    <w:rsid w:val="00D646FC"/>
    <w:rsid w:val="00D67B3A"/>
    <w:rsid w:val="00D70D0D"/>
    <w:rsid w:val="00D72EB0"/>
    <w:rsid w:val="00D74154"/>
    <w:rsid w:val="00D74696"/>
    <w:rsid w:val="00D81C18"/>
    <w:rsid w:val="00D81FFB"/>
    <w:rsid w:val="00D859EF"/>
    <w:rsid w:val="00D85FA8"/>
    <w:rsid w:val="00D90C13"/>
    <w:rsid w:val="00D92403"/>
    <w:rsid w:val="00D96DC3"/>
    <w:rsid w:val="00DA13CE"/>
    <w:rsid w:val="00DA16E2"/>
    <w:rsid w:val="00DA4CE4"/>
    <w:rsid w:val="00DA4DA2"/>
    <w:rsid w:val="00DA75A1"/>
    <w:rsid w:val="00DB117A"/>
    <w:rsid w:val="00DB3B5E"/>
    <w:rsid w:val="00DB44A4"/>
    <w:rsid w:val="00DB58FC"/>
    <w:rsid w:val="00DB780D"/>
    <w:rsid w:val="00DC00EB"/>
    <w:rsid w:val="00DC0FF2"/>
    <w:rsid w:val="00DC1F58"/>
    <w:rsid w:val="00DC5040"/>
    <w:rsid w:val="00DC6B43"/>
    <w:rsid w:val="00DD02E6"/>
    <w:rsid w:val="00DD1751"/>
    <w:rsid w:val="00DD4653"/>
    <w:rsid w:val="00DD4CFF"/>
    <w:rsid w:val="00DE3593"/>
    <w:rsid w:val="00DE4B89"/>
    <w:rsid w:val="00DE70CD"/>
    <w:rsid w:val="00DF02EA"/>
    <w:rsid w:val="00DF2A66"/>
    <w:rsid w:val="00DF2F63"/>
    <w:rsid w:val="00DF3A2E"/>
    <w:rsid w:val="00DF444A"/>
    <w:rsid w:val="00DF4A26"/>
    <w:rsid w:val="00DF73F3"/>
    <w:rsid w:val="00DF77A2"/>
    <w:rsid w:val="00E00CC1"/>
    <w:rsid w:val="00E014A4"/>
    <w:rsid w:val="00E032DD"/>
    <w:rsid w:val="00E04C43"/>
    <w:rsid w:val="00E10939"/>
    <w:rsid w:val="00E116C2"/>
    <w:rsid w:val="00E11CA4"/>
    <w:rsid w:val="00E20FAE"/>
    <w:rsid w:val="00E25CA5"/>
    <w:rsid w:val="00E276BA"/>
    <w:rsid w:val="00E3334B"/>
    <w:rsid w:val="00E337DD"/>
    <w:rsid w:val="00E5061F"/>
    <w:rsid w:val="00E55B83"/>
    <w:rsid w:val="00E56162"/>
    <w:rsid w:val="00E56778"/>
    <w:rsid w:val="00E60BBD"/>
    <w:rsid w:val="00E61867"/>
    <w:rsid w:val="00E63C83"/>
    <w:rsid w:val="00E6744F"/>
    <w:rsid w:val="00E72C8A"/>
    <w:rsid w:val="00E72E1C"/>
    <w:rsid w:val="00E77621"/>
    <w:rsid w:val="00E817E0"/>
    <w:rsid w:val="00E81B5D"/>
    <w:rsid w:val="00E83A44"/>
    <w:rsid w:val="00E83BAD"/>
    <w:rsid w:val="00E85C6D"/>
    <w:rsid w:val="00E87E43"/>
    <w:rsid w:val="00E94DA0"/>
    <w:rsid w:val="00E95515"/>
    <w:rsid w:val="00E95B7E"/>
    <w:rsid w:val="00E95CE9"/>
    <w:rsid w:val="00E9616D"/>
    <w:rsid w:val="00E9676E"/>
    <w:rsid w:val="00E97850"/>
    <w:rsid w:val="00EA17E2"/>
    <w:rsid w:val="00EA2FA5"/>
    <w:rsid w:val="00EA70F1"/>
    <w:rsid w:val="00EA7CD7"/>
    <w:rsid w:val="00EA7DE1"/>
    <w:rsid w:val="00EB1ACB"/>
    <w:rsid w:val="00EC1021"/>
    <w:rsid w:val="00EC1BA4"/>
    <w:rsid w:val="00EC56B2"/>
    <w:rsid w:val="00EC6135"/>
    <w:rsid w:val="00ED0310"/>
    <w:rsid w:val="00ED0B6B"/>
    <w:rsid w:val="00ED241D"/>
    <w:rsid w:val="00ED292E"/>
    <w:rsid w:val="00ED49EB"/>
    <w:rsid w:val="00ED4DA5"/>
    <w:rsid w:val="00ED5113"/>
    <w:rsid w:val="00ED6027"/>
    <w:rsid w:val="00ED66A9"/>
    <w:rsid w:val="00ED7D91"/>
    <w:rsid w:val="00EE18E7"/>
    <w:rsid w:val="00EE3D57"/>
    <w:rsid w:val="00EE3FE0"/>
    <w:rsid w:val="00EE48D6"/>
    <w:rsid w:val="00EE4994"/>
    <w:rsid w:val="00EF06A7"/>
    <w:rsid w:val="00EF2370"/>
    <w:rsid w:val="00EF2A3B"/>
    <w:rsid w:val="00EF2F82"/>
    <w:rsid w:val="00EF5788"/>
    <w:rsid w:val="00EF75E8"/>
    <w:rsid w:val="00EF75E9"/>
    <w:rsid w:val="00F014AD"/>
    <w:rsid w:val="00F0565D"/>
    <w:rsid w:val="00F10B52"/>
    <w:rsid w:val="00F116DA"/>
    <w:rsid w:val="00F130D6"/>
    <w:rsid w:val="00F13BCF"/>
    <w:rsid w:val="00F227AB"/>
    <w:rsid w:val="00F22E83"/>
    <w:rsid w:val="00F2566F"/>
    <w:rsid w:val="00F263FD"/>
    <w:rsid w:val="00F31AB7"/>
    <w:rsid w:val="00F428A5"/>
    <w:rsid w:val="00F46DFA"/>
    <w:rsid w:val="00F529C3"/>
    <w:rsid w:val="00F536A5"/>
    <w:rsid w:val="00F54E4B"/>
    <w:rsid w:val="00F60552"/>
    <w:rsid w:val="00F62E95"/>
    <w:rsid w:val="00F63042"/>
    <w:rsid w:val="00F63151"/>
    <w:rsid w:val="00F63E47"/>
    <w:rsid w:val="00F65F44"/>
    <w:rsid w:val="00F70A51"/>
    <w:rsid w:val="00F71E8B"/>
    <w:rsid w:val="00F71FF9"/>
    <w:rsid w:val="00F72E5C"/>
    <w:rsid w:val="00F74998"/>
    <w:rsid w:val="00F81976"/>
    <w:rsid w:val="00F82492"/>
    <w:rsid w:val="00F838AB"/>
    <w:rsid w:val="00F845BB"/>
    <w:rsid w:val="00F86B45"/>
    <w:rsid w:val="00F86F0F"/>
    <w:rsid w:val="00F871D4"/>
    <w:rsid w:val="00F879F0"/>
    <w:rsid w:val="00F90421"/>
    <w:rsid w:val="00F9179D"/>
    <w:rsid w:val="00F9255B"/>
    <w:rsid w:val="00F92910"/>
    <w:rsid w:val="00F93DA1"/>
    <w:rsid w:val="00F966D9"/>
    <w:rsid w:val="00FA1695"/>
    <w:rsid w:val="00FA2259"/>
    <w:rsid w:val="00FA2378"/>
    <w:rsid w:val="00FA4EC2"/>
    <w:rsid w:val="00FA5DBC"/>
    <w:rsid w:val="00FA7607"/>
    <w:rsid w:val="00FA7E2B"/>
    <w:rsid w:val="00FB2536"/>
    <w:rsid w:val="00FB4201"/>
    <w:rsid w:val="00FB428D"/>
    <w:rsid w:val="00FC404F"/>
    <w:rsid w:val="00FC44C1"/>
    <w:rsid w:val="00FC50D4"/>
    <w:rsid w:val="00FE174C"/>
    <w:rsid w:val="00FE2323"/>
    <w:rsid w:val="00FE2A6C"/>
    <w:rsid w:val="00FE49E3"/>
    <w:rsid w:val="00FF0D4E"/>
    <w:rsid w:val="00FF1D9A"/>
    <w:rsid w:val="00FF1ED5"/>
    <w:rsid w:val="00FF2C76"/>
    <w:rsid w:val="00FF6083"/>
    <w:rsid w:val="0175E208"/>
    <w:rsid w:val="0FD7422C"/>
    <w:rsid w:val="124B6AFC"/>
    <w:rsid w:val="15A49FE5"/>
    <w:rsid w:val="160F0F32"/>
    <w:rsid w:val="1895706D"/>
    <w:rsid w:val="1919F551"/>
    <w:rsid w:val="1D667180"/>
    <w:rsid w:val="2A3FB0F8"/>
    <w:rsid w:val="30A76B99"/>
    <w:rsid w:val="33047F33"/>
    <w:rsid w:val="3743308E"/>
    <w:rsid w:val="3DF9D78F"/>
    <w:rsid w:val="3E9AD526"/>
    <w:rsid w:val="482FEA3C"/>
    <w:rsid w:val="48EF08E8"/>
    <w:rsid w:val="49BE8478"/>
    <w:rsid w:val="4DA7D2C9"/>
    <w:rsid w:val="53A52E59"/>
    <w:rsid w:val="53B976D2"/>
    <w:rsid w:val="5961E0DA"/>
    <w:rsid w:val="5A9AEB61"/>
    <w:rsid w:val="5C584D2E"/>
    <w:rsid w:val="60B1D86A"/>
    <w:rsid w:val="61A1706F"/>
    <w:rsid w:val="651331AF"/>
    <w:rsid w:val="67ABAD45"/>
    <w:rsid w:val="6B2F3DDD"/>
    <w:rsid w:val="7837CFDD"/>
    <w:rsid w:val="79CDAC94"/>
    <w:rsid w:val="79DE8F6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0C995"/>
  <w15:docId w15:val="{E83B527C-A454-48AA-81EE-29AD846C4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280"/>
    <w:pPr>
      <w:keepLines/>
      <w:widowControl w:val="0"/>
    </w:pPr>
    <w:rPr>
      <w:sz w:val="22"/>
      <w:szCs w:val="22"/>
    </w:rPr>
  </w:style>
  <w:style w:type="paragraph" w:styleId="Overskrift1">
    <w:name w:val="heading 1"/>
    <w:basedOn w:val="Normal"/>
    <w:next w:val="Normal"/>
    <w:qFormat/>
    <w:rsid w:val="00354B54"/>
    <w:pPr>
      <w:keepNext/>
      <w:widowControl/>
      <w:numPr>
        <w:numId w:val="1"/>
      </w:numPr>
      <w:spacing w:before="600" w:after="240"/>
      <w:outlineLvl w:val="0"/>
    </w:pPr>
    <w:rPr>
      <w:rFonts w:ascii="Arial" w:hAnsi="Arial" w:cs="Arial"/>
      <w:b/>
      <w:bCs/>
      <w:kern w:val="28"/>
      <w:sz w:val="26"/>
      <w:szCs w:val="26"/>
    </w:rPr>
  </w:style>
  <w:style w:type="paragraph" w:styleId="Overskrift2">
    <w:name w:val="heading 2"/>
    <w:basedOn w:val="Normal"/>
    <w:next w:val="Normal"/>
    <w:qFormat/>
    <w:rsid w:val="00CF623E"/>
    <w:pPr>
      <w:keepNext/>
      <w:widowControl/>
      <w:numPr>
        <w:ilvl w:val="1"/>
        <w:numId w:val="1"/>
      </w:numPr>
      <w:spacing w:before="120" w:after="240"/>
      <w:outlineLvl w:val="1"/>
    </w:pPr>
    <w:rPr>
      <w:rFonts w:ascii="Arial" w:hAnsi="Arial" w:cs="Arial"/>
      <w:b/>
      <w:bCs/>
    </w:rPr>
  </w:style>
  <w:style w:type="paragraph" w:styleId="Overskrift3">
    <w:name w:val="heading 3"/>
    <w:basedOn w:val="Normal"/>
    <w:next w:val="Normal"/>
    <w:qFormat/>
    <w:rsid w:val="00BC5F7C"/>
    <w:pPr>
      <w:keepNext/>
      <w:widowControl/>
      <w:numPr>
        <w:ilvl w:val="2"/>
        <w:numId w:val="1"/>
      </w:numPr>
      <w:spacing w:after="180"/>
      <w:ind w:hanging="851"/>
      <w:outlineLvl w:val="2"/>
    </w:pPr>
    <w:rPr>
      <w:rFonts w:ascii="Arial" w:hAnsi="Arial" w:cs="Arial"/>
      <w:b/>
      <w:bCs/>
    </w:rPr>
  </w:style>
  <w:style w:type="paragraph" w:styleId="Overskrift4">
    <w:name w:val="heading 4"/>
    <w:basedOn w:val="Normal"/>
    <w:next w:val="Normal"/>
    <w:qFormat/>
    <w:rsid w:val="00812FA9"/>
    <w:pPr>
      <w:keepNext/>
      <w:numPr>
        <w:ilvl w:val="3"/>
        <w:numId w:val="1"/>
      </w:numPr>
      <w:spacing w:before="240" w:after="60"/>
      <w:outlineLvl w:val="3"/>
    </w:pPr>
    <w:rPr>
      <w:b/>
      <w:bCs/>
      <w:i/>
      <w:iCs/>
      <w:sz w:val="24"/>
      <w:szCs w:val="24"/>
    </w:rPr>
  </w:style>
  <w:style w:type="paragraph" w:styleId="Overskrift5">
    <w:name w:val="heading 5"/>
    <w:basedOn w:val="Normal"/>
    <w:next w:val="Normal"/>
    <w:qFormat/>
    <w:rsid w:val="00812FA9"/>
    <w:pPr>
      <w:numPr>
        <w:ilvl w:val="4"/>
        <w:numId w:val="1"/>
      </w:numPr>
      <w:spacing w:before="240" w:after="60"/>
      <w:outlineLvl w:val="4"/>
    </w:pPr>
    <w:rPr>
      <w:rFonts w:ascii="Arial" w:hAnsi="Arial" w:cs="Arial"/>
    </w:rPr>
  </w:style>
  <w:style w:type="paragraph" w:styleId="Overskrift6">
    <w:name w:val="heading 6"/>
    <w:basedOn w:val="Normal"/>
    <w:next w:val="Normal"/>
    <w:qFormat/>
    <w:rsid w:val="00812FA9"/>
    <w:pPr>
      <w:numPr>
        <w:ilvl w:val="5"/>
        <w:numId w:val="1"/>
      </w:numPr>
      <w:spacing w:before="240" w:after="60"/>
      <w:outlineLvl w:val="5"/>
    </w:pPr>
    <w:rPr>
      <w:rFonts w:ascii="Arial" w:hAnsi="Arial" w:cs="Arial"/>
      <w:i/>
      <w:iCs/>
    </w:rPr>
  </w:style>
  <w:style w:type="paragraph" w:styleId="Overskrift7">
    <w:name w:val="heading 7"/>
    <w:basedOn w:val="Normal"/>
    <w:next w:val="Normal"/>
    <w:qFormat/>
    <w:rsid w:val="00812FA9"/>
    <w:pPr>
      <w:numPr>
        <w:ilvl w:val="6"/>
        <w:numId w:val="1"/>
      </w:numPr>
      <w:spacing w:before="240" w:after="60"/>
      <w:outlineLvl w:val="6"/>
    </w:pPr>
    <w:rPr>
      <w:rFonts w:ascii="Arial" w:hAnsi="Arial" w:cs="Arial"/>
      <w:sz w:val="20"/>
      <w:szCs w:val="20"/>
    </w:rPr>
  </w:style>
  <w:style w:type="paragraph" w:styleId="Overskrift8">
    <w:name w:val="heading 8"/>
    <w:basedOn w:val="Normal"/>
    <w:next w:val="Normal"/>
    <w:qFormat/>
    <w:rsid w:val="00812FA9"/>
    <w:pPr>
      <w:numPr>
        <w:ilvl w:val="7"/>
        <w:numId w:val="1"/>
      </w:numPr>
      <w:spacing w:before="240" w:after="60"/>
      <w:outlineLvl w:val="7"/>
    </w:pPr>
    <w:rPr>
      <w:rFonts w:ascii="Arial" w:hAnsi="Arial" w:cs="Arial"/>
      <w:i/>
      <w:iCs/>
      <w:sz w:val="20"/>
      <w:szCs w:val="20"/>
    </w:rPr>
  </w:style>
  <w:style w:type="paragraph" w:styleId="Overskrift9">
    <w:name w:val="heading 9"/>
    <w:basedOn w:val="Normal"/>
    <w:next w:val="Normal"/>
    <w:qFormat/>
    <w:rsid w:val="00812FA9"/>
    <w:pPr>
      <w:numPr>
        <w:ilvl w:val="8"/>
        <w:numId w:val="1"/>
      </w:numPr>
      <w:spacing w:before="240" w:after="60"/>
      <w:outlineLvl w:val="8"/>
    </w:pPr>
    <w:rPr>
      <w:rFonts w:ascii="Arial" w:hAnsi="Arial"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2FA9"/>
    <w:pPr>
      <w:tabs>
        <w:tab w:val="center" w:pos="4536"/>
        <w:tab w:val="right" w:pos="9072"/>
      </w:tabs>
    </w:pPr>
    <w:rPr>
      <w:sz w:val="20"/>
      <w:szCs w:val="20"/>
    </w:rPr>
  </w:style>
  <w:style w:type="paragraph" w:styleId="Bunntekst">
    <w:name w:val="footer"/>
    <w:basedOn w:val="Normal"/>
    <w:link w:val="BunntekstTegn"/>
    <w:uiPriority w:val="99"/>
    <w:rsid w:val="00812FA9"/>
    <w:pPr>
      <w:tabs>
        <w:tab w:val="center" w:pos="4536"/>
        <w:tab w:val="right" w:pos="9072"/>
      </w:tabs>
    </w:pPr>
    <w:rPr>
      <w:smallCaps/>
      <w:sz w:val="20"/>
      <w:szCs w:val="20"/>
    </w:rPr>
  </w:style>
  <w:style w:type="character" w:styleId="Sidetall">
    <w:name w:val="page number"/>
    <w:basedOn w:val="Standardskriftforavsnitt"/>
    <w:semiHidden/>
    <w:rsid w:val="00812FA9"/>
  </w:style>
  <w:style w:type="character" w:styleId="Fulgthyperkobling">
    <w:name w:val="FollowedHyperlink"/>
    <w:basedOn w:val="Standardskriftforavsnitt"/>
    <w:semiHidden/>
    <w:rsid w:val="00812FA9"/>
    <w:rPr>
      <w:color w:val="800080"/>
      <w:u w:val="single"/>
    </w:rPr>
  </w:style>
  <w:style w:type="paragraph" w:styleId="INNH1">
    <w:name w:val="toc 1"/>
    <w:basedOn w:val="Normal"/>
    <w:next w:val="Normal"/>
    <w:autoRedefine/>
    <w:uiPriority w:val="39"/>
    <w:rsid w:val="00812FA9"/>
    <w:pPr>
      <w:spacing w:before="120" w:after="120"/>
    </w:pPr>
    <w:rPr>
      <w:b/>
      <w:bCs/>
    </w:rPr>
  </w:style>
  <w:style w:type="paragraph" w:styleId="INNH2">
    <w:name w:val="toc 2"/>
    <w:basedOn w:val="Normal"/>
    <w:next w:val="Normal"/>
    <w:autoRedefine/>
    <w:uiPriority w:val="39"/>
    <w:rsid w:val="00582D1E"/>
    <w:pPr>
      <w:tabs>
        <w:tab w:val="left" w:pos="1304"/>
        <w:tab w:val="right" w:leader="dot" w:pos="8505"/>
      </w:tabs>
    </w:pPr>
    <w:rPr>
      <w:sz w:val="20"/>
      <w:szCs w:val="20"/>
    </w:rPr>
  </w:style>
  <w:style w:type="paragraph" w:styleId="INNH3">
    <w:name w:val="toc 3"/>
    <w:basedOn w:val="Normal"/>
    <w:next w:val="Normal"/>
    <w:autoRedefine/>
    <w:uiPriority w:val="39"/>
    <w:rsid w:val="00812FA9"/>
    <w:pPr>
      <w:tabs>
        <w:tab w:val="left" w:pos="2062"/>
        <w:tab w:val="left" w:pos="2155"/>
        <w:tab w:val="right" w:leader="dot" w:pos="8505"/>
      </w:tabs>
      <w:ind w:left="1320"/>
    </w:pPr>
    <w:rPr>
      <w:i/>
      <w:iCs/>
      <w:noProof/>
      <w:sz w:val="20"/>
      <w:szCs w:val="20"/>
    </w:rPr>
  </w:style>
  <w:style w:type="paragraph" w:styleId="Tittel">
    <w:name w:val="Title"/>
    <w:basedOn w:val="Normal"/>
    <w:qFormat/>
    <w:rsid w:val="00812FA9"/>
    <w:pPr>
      <w:keepLines w:val="0"/>
      <w:widowControl/>
      <w:suppressAutoHyphens/>
      <w:jc w:val="center"/>
    </w:pPr>
    <w:rPr>
      <w:rFonts w:ascii="Arial" w:hAnsi="Arial" w:cs="Arial"/>
      <w:b/>
      <w:bCs/>
      <w:sz w:val="28"/>
      <w:szCs w:val="28"/>
      <w:lang w:val="en-US"/>
    </w:rPr>
  </w:style>
  <w:style w:type="character" w:styleId="Hyperkobling">
    <w:name w:val="Hyperlink"/>
    <w:basedOn w:val="Standardskriftforavsnitt"/>
    <w:uiPriority w:val="99"/>
    <w:rsid w:val="00812FA9"/>
    <w:rPr>
      <w:color w:val="0000FF"/>
      <w:u w:val="single"/>
    </w:rPr>
  </w:style>
  <w:style w:type="paragraph" w:styleId="INNH4">
    <w:name w:val="toc 4"/>
    <w:basedOn w:val="Normal"/>
    <w:next w:val="Normal"/>
    <w:autoRedefine/>
    <w:semiHidden/>
    <w:rsid w:val="00812FA9"/>
    <w:pPr>
      <w:ind w:left="720"/>
    </w:pPr>
  </w:style>
  <w:style w:type="paragraph" w:styleId="INNH5">
    <w:name w:val="toc 5"/>
    <w:basedOn w:val="Normal"/>
    <w:next w:val="Normal"/>
    <w:autoRedefine/>
    <w:semiHidden/>
    <w:rsid w:val="00812FA9"/>
    <w:pPr>
      <w:ind w:left="960"/>
    </w:pPr>
  </w:style>
  <w:style w:type="paragraph" w:styleId="INNH6">
    <w:name w:val="toc 6"/>
    <w:basedOn w:val="Normal"/>
    <w:next w:val="Normal"/>
    <w:autoRedefine/>
    <w:semiHidden/>
    <w:rsid w:val="00812FA9"/>
    <w:pPr>
      <w:ind w:left="1200"/>
    </w:pPr>
  </w:style>
  <w:style w:type="paragraph" w:styleId="INNH7">
    <w:name w:val="toc 7"/>
    <w:basedOn w:val="Normal"/>
    <w:next w:val="Normal"/>
    <w:autoRedefine/>
    <w:semiHidden/>
    <w:rsid w:val="00812FA9"/>
    <w:pPr>
      <w:ind w:left="1440"/>
    </w:pPr>
  </w:style>
  <w:style w:type="paragraph" w:styleId="INNH8">
    <w:name w:val="toc 8"/>
    <w:basedOn w:val="Normal"/>
    <w:next w:val="Normal"/>
    <w:autoRedefine/>
    <w:semiHidden/>
    <w:rsid w:val="00812FA9"/>
    <w:pPr>
      <w:ind w:left="1680"/>
    </w:pPr>
  </w:style>
  <w:style w:type="paragraph" w:styleId="INNH9">
    <w:name w:val="toc 9"/>
    <w:basedOn w:val="Normal"/>
    <w:next w:val="Normal"/>
    <w:autoRedefine/>
    <w:semiHidden/>
    <w:rsid w:val="00812FA9"/>
    <w:pPr>
      <w:ind w:left="1920"/>
    </w:pPr>
  </w:style>
  <w:style w:type="paragraph" w:customStyle="1" w:styleId="StilOverskrift2Hyre-0cm">
    <w:name w:val="Stil Overskrift 2 + Høyre:  -0 cm"/>
    <w:basedOn w:val="Overskrift2"/>
    <w:rsid w:val="00812FA9"/>
  </w:style>
  <w:style w:type="paragraph" w:styleId="Fotnotetekst">
    <w:name w:val="footnote text"/>
    <w:basedOn w:val="Normal"/>
    <w:semiHidden/>
    <w:rsid w:val="00812FA9"/>
    <w:pPr>
      <w:spacing w:after="120"/>
    </w:pPr>
    <w:rPr>
      <w:sz w:val="18"/>
      <w:szCs w:val="18"/>
    </w:rPr>
  </w:style>
  <w:style w:type="character" w:styleId="Fotnotereferanse">
    <w:name w:val="footnote reference"/>
    <w:basedOn w:val="Standardskriftforavsnitt"/>
    <w:semiHidden/>
    <w:rsid w:val="00812FA9"/>
    <w:rPr>
      <w:vertAlign w:val="superscript"/>
    </w:rPr>
  </w:style>
  <w:style w:type="character" w:styleId="Merknadsreferanse">
    <w:name w:val="annotation reference"/>
    <w:basedOn w:val="Standardskriftforavsnitt"/>
    <w:semiHidden/>
    <w:rsid w:val="00812FA9"/>
    <w:rPr>
      <w:sz w:val="16"/>
      <w:szCs w:val="16"/>
    </w:rPr>
  </w:style>
  <w:style w:type="paragraph" w:styleId="Merknadstekst">
    <w:name w:val="annotation text"/>
    <w:basedOn w:val="Normal"/>
    <w:link w:val="MerknadstekstTegn"/>
    <w:semiHidden/>
    <w:rsid w:val="00812FA9"/>
  </w:style>
  <w:style w:type="paragraph" w:customStyle="1" w:styleId="Bobletekst1">
    <w:name w:val="Bobletekst1"/>
    <w:basedOn w:val="Normal"/>
    <w:rsid w:val="00812FA9"/>
    <w:rPr>
      <w:rFonts w:ascii="Tahoma" w:hAnsi="Tahoma" w:cs="Tahoma"/>
      <w:sz w:val="16"/>
      <w:szCs w:val="16"/>
    </w:rPr>
  </w:style>
  <w:style w:type="paragraph" w:styleId="Brdtekst">
    <w:name w:val="Body Text"/>
    <w:basedOn w:val="Normal"/>
    <w:semiHidden/>
    <w:rsid w:val="00812FA9"/>
    <w:rPr>
      <w:i/>
      <w:iCs/>
    </w:rPr>
  </w:style>
  <w:style w:type="character" w:customStyle="1" w:styleId="Overskrift1Tegn">
    <w:name w:val="Overskrift 1 Tegn"/>
    <w:basedOn w:val="Standardskriftforavsnitt"/>
    <w:rsid w:val="00812FA9"/>
    <w:rPr>
      <w:rFonts w:ascii="Arial" w:hAnsi="Arial" w:cs="Arial"/>
      <w:b/>
      <w:bCs/>
      <w:caps/>
      <w:kern w:val="28"/>
      <w:sz w:val="28"/>
      <w:szCs w:val="28"/>
      <w:lang w:val="nb-NO" w:eastAsia="nb-NO"/>
    </w:rPr>
  </w:style>
  <w:style w:type="paragraph" w:styleId="Bobletekst">
    <w:name w:val="Balloon Text"/>
    <w:basedOn w:val="Normal"/>
    <w:rsid w:val="00812FA9"/>
    <w:rPr>
      <w:rFonts w:ascii="Tahoma" w:hAnsi="Tahoma" w:cs="Tahoma"/>
      <w:sz w:val="16"/>
      <w:szCs w:val="16"/>
    </w:rPr>
  </w:style>
  <w:style w:type="paragraph" w:styleId="Kommentaremne">
    <w:name w:val="annotation subject"/>
    <w:basedOn w:val="Merknadstekst"/>
    <w:next w:val="Merknadstekst"/>
    <w:rsid w:val="00812FA9"/>
    <w:rPr>
      <w:b/>
      <w:bCs/>
    </w:rPr>
  </w:style>
  <w:style w:type="paragraph" w:styleId="Brdtekstinnrykk">
    <w:name w:val="Body Text Indent"/>
    <w:basedOn w:val="Normal"/>
    <w:semiHidden/>
    <w:rsid w:val="00812FA9"/>
    <w:pPr>
      <w:keepLines w:val="0"/>
      <w:outlineLvl w:val="0"/>
    </w:pPr>
    <w:rPr>
      <w:b/>
      <w:bCs/>
      <w:sz w:val="28"/>
      <w:szCs w:val="28"/>
    </w:rPr>
  </w:style>
  <w:style w:type="paragraph" w:styleId="Rentekst">
    <w:name w:val="Plain Text"/>
    <w:basedOn w:val="Normal"/>
    <w:semiHidden/>
    <w:rsid w:val="00812FA9"/>
    <w:rPr>
      <w:rFonts w:ascii="Courier New" w:hAnsi="Courier New" w:cs="Courier New"/>
    </w:rPr>
  </w:style>
  <w:style w:type="paragraph" w:styleId="Dato">
    <w:name w:val="Date"/>
    <w:basedOn w:val="Normal"/>
    <w:next w:val="Normal"/>
    <w:semiHidden/>
    <w:rsid w:val="00812FA9"/>
    <w:rPr>
      <w:sz w:val="24"/>
      <w:szCs w:val="24"/>
    </w:rPr>
  </w:style>
  <w:style w:type="paragraph" w:styleId="NormalWeb">
    <w:name w:val="Normal (Web)"/>
    <w:basedOn w:val="Normal"/>
    <w:uiPriority w:val="99"/>
    <w:semiHidden/>
    <w:rsid w:val="00812FA9"/>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812FA9"/>
    <w:pPr>
      <w:numPr>
        <w:numId w:val="0"/>
      </w:numPr>
      <w:spacing w:before="200"/>
    </w:pPr>
  </w:style>
  <w:style w:type="paragraph" w:customStyle="1" w:styleId="Fetskrift11p">
    <w:name w:val="Fet skrift 11p"/>
    <w:basedOn w:val="Normal"/>
    <w:rsid w:val="00812FA9"/>
    <w:rPr>
      <w:b/>
      <w:bCs/>
    </w:rPr>
  </w:style>
  <w:style w:type="paragraph" w:customStyle="1" w:styleId="Forsidetittel">
    <w:name w:val="Forsidetittel"/>
    <w:basedOn w:val="Normal"/>
    <w:rsid w:val="00812FA9"/>
    <w:pPr>
      <w:keepLines w:val="0"/>
      <w:autoSpaceDE w:val="0"/>
      <w:autoSpaceDN w:val="0"/>
      <w:adjustRightInd w:val="0"/>
    </w:pPr>
    <w:rPr>
      <w:rFonts w:eastAsia="MS P????"/>
      <w:color w:val="061844"/>
      <w:sz w:val="80"/>
      <w:szCs w:val="80"/>
    </w:rPr>
  </w:style>
  <w:style w:type="paragraph" w:customStyle="1" w:styleId="Forsidetopp">
    <w:name w:val="Forsidetopp"/>
    <w:basedOn w:val="Normal"/>
    <w:rsid w:val="00812FA9"/>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812FA9"/>
    <w:rPr>
      <w:rFonts w:eastAsia="MS P????"/>
      <w:b w:val="0"/>
      <w:bCs w:val="0"/>
      <w:color w:val="061844"/>
    </w:rPr>
  </w:style>
  <w:style w:type="paragraph" w:customStyle="1" w:styleId="nummerertliste1">
    <w:name w:val="nummerert liste 1"/>
    <w:basedOn w:val="Normal"/>
    <w:rsid w:val="00812FA9"/>
    <w:pPr>
      <w:keepLines w:val="0"/>
      <w:widowControl/>
      <w:numPr>
        <w:numId w:val="3"/>
      </w:numPr>
      <w:spacing w:after="180"/>
    </w:pPr>
  </w:style>
  <w:style w:type="paragraph" w:customStyle="1" w:styleId="Nummerertlisteinnrykk">
    <w:name w:val="Nummerert liste innrykk"/>
    <w:basedOn w:val="Normal"/>
    <w:rsid w:val="00812FA9"/>
    <w:pPr>
      <w:numPr>
        <w:numId w:val="5"/>
      </w:numPr>
    </w:pPr>
  </w:style>
  <w:style w:type="paragraph" w:customStyle="1" w:styleId="Tabellnavn">
    <w:name w:val="Tabellnavn"/>
    <w:basedOn w:val="Normal"/>
    <w:rsid w:val="00812FA9"/>
    <w:rPr>
      <w:i/>
      <w:iCs/>
    </w:rPr>
  </w:style>
  <w:style w:type="paragraph" w:customStyle="1" w:styleId="Bokstavliste">
    <w:name w:val="Bokstavliste"/>
    <w:basedOn w:val="Normal"/>
    <w:rsid w:val="00812FA9"/>
    <w:pPr>
      <w:numPr>
        <w:numId w:val="4"/>
      </w:numPr>
      <w:spacing w:after="120"/>
    </w:pPr>
  </w:style>
  <w:style w:type="paragraph" w:customStyle="1" w:styleId="Nummerliste2">
    <w:name w:val="Nummerliste 2"/>
    <w:basedOn w:val="Normal"/>
    <w:rsid w:val="00812FA9"/>
    <w:pPr>
      <w:numPr>
        <w:numId w:val="2"/>
      </w:numPr>
      <w:spacing w:after="120"/>
      <w:outlineLvl w:val="0"/>
    </w:pPr>
  </w:style>
  <w:style w:type="paragraph" w:customStyle="1" w:styleId="Bokstavliste2">
    <w:name w:val="Bokstavliste 2"/>
    <w:basedOn w:val="Normal"/>
    <w:rsid w:val="00812FA9"/>
    <w:pPr>
      <w:numPr>
        <w:ilvl w:val="1"/>
        <w:numId w:val="3"/>
      </w:numPr>
      <w:spacing w:after="60"/>
    </w:pPr>
  </w:style>
  <w:style w:type="paragraph" w:customStyle="1" w:styleId="bokstavliste3">
    <w:name w:val="bokstavliste 3"/>
    <w:basedOn w:val="Normal"/>
    <w:rsid w:val="00812FA9"/>
    <w:pPr>
      <w:numPr>
        <w:numId w:val="6"/>
      </w:numPr>
    </w:pPr>
  </w:style>
  <w:style w:type="paragraph" w:customStyle="1" w:styleId="liste">
    <w:name w:val="liste"/>
    <w:basedOn w:val="Normal"/>
    <w:rsid w:val="00812FA9"/>
    <w:pPr>
      <w:keepLines w:val="0"/>
      <w:numPr>
        <w:numId w:val="7"/>
      </w:numPr>
      <w:autoSpaceDE w:val="0"/>
      <w:autoSpaceDN w:val="0"/>
      <w:adjustRightInd w:val="0"/>
      <w:spacing w:after="60"/>
    </w:pPr>
  </w:style>
  <w:style w:type="paragraph" w:customStyle="1" w:styleId="kule1">
    <w:name w:val="kule 1"/>
    <w:basedOn w:val="liste"/>
    <w:rsid w:val="00812FA9"/>
    <w:pPr>
      <w:numPr>
        <w:numId w:val="8"/>
      </w:numPr>
    </w:pPr>
  </w:style>
  <w:style w:type="paragraph" w:customStyle="1" w:styleId="definisjoner">
    <w:name w:val="definisjoner"/>
    <w:basedOn w:val="Normal"/>
    <w:rsid w:val="00812FA9"/>
    <w:pPr>
      <w:keepLines w:val="0"/>
      <w:autoSpaceDE w:val="0"/>
      <w:autoSpaceDN w:val="0"/>
      <w:adjustRightInd w:val="0"/>
      <w:spacing w:after="120"/>
    </w:pPr>
  </w:style>
  <w:style w:type="paragraph" w:customStyle="1" w:styleId="forord">
    <w:name w:val="forord"/>
    <w:basedOn w:val="Normal"/>
    <w:rsid w:val="00812FA9"/>
    <w:pPr>
      <w:keepLines w:val="0"/>
      <w:autoSpaceDE w:val="0"/>
      <w:autoSpaceDN w:val="0"/>
      <w:adjustRightInd w:val="0"/>
      <w:spacing w:after="120"/>
    </w:pPr>
    <w:rPr>
      <w:rFonts w:cs="Arial"/>
      <w:szCs w:val="20"/>
    </w:rPr>
  </w:style>
  <w:style w:type="paragraph" w:customStyle="1" w:styleId="Overskriftavtale">
    <w:name w:val="Overskrift avtale"/>
    <w:basedOn w:val="Overskrift"/>
    <w:rsid w:val="00812FA9"/>
  </w:style>
  <w:style w:type="paragraph" w:styleId="Bildetekst">
    <w:name w:val="caption"/>
    <w:basedOn w:val="Normal"/>
    <w:next w:val="Normal"/>
    <w:qFormat/>
    <w:rsid w:val="00812FA9"/>
    <w:rPr>
      <w:i/>
      <w:iCs/>
      <w:szCs w:val="20"/>
    </w:rPr>
  </w:style>
  <w:style w:type="character" w:customStyle="1" w:styleId="StilOverskrift1IkkeStorebokstaverTegn">
    <w:name w:val="Stil Overskrift 1 + Ikke Store bokstaver Tegn"/>
    <w:basedOn w:val="Overskrift1Tegn"/>
    <w:rsid w:val="00812FA9"/>
    <w:rPr>
      <w:rFonts w:ascii="Arial" w:hAnsi="Arial" w:cs="Arial"/>
      <w:b/>
      <w:bCs/>
      <w:caps/>
      <w:kern w:val="28"/>
      <w:sz w:val="28"/>
      <w:szCs w:val="28"/>
      <w:lang w:val="nb-NO" w:eastAsia="nb-NO" w:bidi="ar-SA"/>
    </w:rPr>
  </w:style>
  <w:style w:type="paragraph" w:styleId="Brdtekst2">
    <w:name w:val="Body Text 2"/>
    <w:basedOn w:val="Normal"/>
    <w:semiHidden/>
    <w:rsid w:val="00812FA9"/>
    <w:rPr>
      <w:sz w:val="28"/>
    </w:rPr>
  </w:style>
  <w:style w:type="paragraph" w:customStyle="1" w:styleId="signatur">
    <w:name w:val="signatur"/>
    <w:basedOn w:val="Normal"/>
    <w:rsid w:val="00310BB8"/>
    <w:pPr>
      <w:keepLines w:val="0"/>
      <w:widowControl/>
      <w:tabs>
        <w:tab w:val="left" w:pos="4820"/>
      </w:tabs>
    </w:pPr>
    <w:rPr>
      <w:rFonts w:ascii="Arial" w:hAnsi="Arial"/>
      <w:szCs w:val="20"/>
      <w:lang w:eastAsia="en-US"/>
    </w:rPr>
  </w:style>
  <w:style w:type="paragraph" w:customStyle="1" w:styleId="Normalar">
    <w:name w:val="Normal + ar"/>
    <w:basedOn w:val="Normal"/>
    <w:link w:val="NormalarTegn"/>
    <w:rsid w:val="002617BD"/>
  </w:style>
  <w:style w:type="character" w:customStyle="1" w:styleId="NormalarTegn">
    <w:name w:val="Normal + ar Tegn"/>
    <w:basedOn w:val="Standardskriftforavsnitt"/>
    <w:link w:val="Normalar"/>
    <w:rsid w:val="002617BD"/>
    <w:rPr>
      <w:sz w:val="22"/>
      <w:szCs w:val="22"/>
      <w:lang w:val="nb-NO" w:eastAsia="nb-NO" w:bidi="ar-SA"/>
    </w:rPr>
  </w:style>
  <w:style w:type="character" w:styleId="Sterk">
    <w:name w:val="Strong"/>
    <w:basedOn w:val="Standardskriftforavsnitt"/>
    <w:uiPriority w:val="22"/>
    <w:qFormat/>
    <w:rsid w:val="0081683E"/>
    <w:rPr>
      <w:b/>
      <w:bCs/>
    </w:rPr>
  </w:style>
  <w:style w:type="paragraph" w:customStyle="1" w:styleId="TableContents">
    <w:name w:val="Table Contents"/>
    <w:basedOn w:val="Normal"/>
    <w:rsid w:val="0081683E"/>
    <w:pPr>
      <w:keepLines w:val="0"/>
      <w:widowControl/>
      <w:suppressLineNumbers/>
      <w:suppressAutoHyphens/>
    </w:pPr>
    <w:rPr>
      <w:rFonts w:ascii="Arial" w:hAnsi="Arial"/>
      <w:lang w:eastAsia="ar-SA"/>
    </w:rPr>
  </w:style>
  <w:style w:type="paragraph" w:styleId="Revisjon">
    <w:name w:val="Revision"/>
    <w:hidden/>
    <w:uiPriority w:val="99"/>
    <w:semiHidden/>
    <w:rsid w:val="003B4752"/>
    <w:rPr>
      <w:sz w:val="22"/>
      <w:szCs w:val="22"/>
    </w:rPr>
  </w:style>
  <w:style w:type="character" w:customStyle="1" w:styleId="MerknadstekstTegn">
    <w:name w:val="Merknadstekst Tegn"/>
    <w:basedOn w:val="Standardskriftforavsnitt"/>
    <w:link w:val="Merknadstekst"/>
    <w:uiPriority w:val="99"/>
    <w:semiHidden/>
    <w:rsid w:val="00190CF2"/>
    <w:rPr>
      <w:sz w:val="22"/>
      <w:szCs w:val="22"/>
    </w:rPr>
  </w:style>
  <w:style w:type="paragraph" w:styleId="Listeavsnitt">
    <w:name w:val="List Paragraph"/>
    <w:basedOn w:val="Normal"/>
    <w:uiPriority w:val="34"/>
    <w:qFormat/>
    <w:rsid w:val="00C2681E"/>
    <w:pPr>
      <w:ind w:left="720"/>
      <w:contextualSpacing/>
    </w:pPr>
  </w:style>
  <w:style w:type="character" w:customStyle="1" w:styleId="BunntekstTegn">
    <w:name w:val="Bunntekst Tegn"/>
    <w:basedOn w:val="Standardskriftforavsnitt"/>
    <w:link w:val="Bunntekst"/>
    <w:uiPriority w:val="99"/>
    <w:rsid w:val="00534965"/>
    <w:rPr>
      <w:smallCaps/>
    </w:rPr>
  </w:style>
  <w:style w:type="paragraph" w:styleId="Sitat">
    <w:name w:val="Quote"/>
    <w:basedOn w:val="Brdtekst"/>
    <w:next w:val="Brdtekst"/>
    <w:link w:val="SitatTegn"/>
    <w:qFormat/>
    <w:rsid w:val="00BF6288"/>
    <w:pPr>
      <w:keepLines w:val="0"/>
      <w:widowControl/>
      <w:spacing w:after="240" w:line="300" w:lineRule="auto"/>
      <w:ind w:left="850" w:right="850"/>
    </w:pPr>
    <w:rPr>
      <w:rFonts w:ascii="Verdana" w:hAnsi="Verdana"/>
      <w:iCs w:val="0"/>
      <w:sz w:val="18"/>
      <w:szCs w:val="24"/>
      <w:lang w:val="en-US" w:eastAsia="en-US"/>
    </w:rPr>
  </w:style>
  <w:style w:type="character" w:customStyle="1" w:styleId="SitatTegn">
    <w:name w:val="Sitat Tegn"/>
    <w:basedOn w:val="Standardskriftforavsnitt"/>
    <w:link w:val="Sitat"/>
    <w:rsid w:val="00BF6288"/>
    <w:rPr>
      <w:rFonts w:ascii="Verdana" w:hAnsi="Verdana"/>
      <w:i/>
      <w:sz w:val="18"/>
      <w:szCs w:val="24"/>
      <w:lang w:val="en-US" w:eastAsia="en-US"/>
    </w:rPr>
  </w:style>
  <w:style w:type="character" w:customStyle="1" w:styleId="TopptekstTegn">
    <w:name w:val="Topptekst Tegn"/>
    <w:basedOn w:val="Standardskriftforavsnitt"/>
    <w:link w:val="Topptekst"/>
    <w:uiPriority w:val="99"/>
    <w:rsid w:val="00F22E83"/>
  </w:style>
  <w:style w:type="paragraph" w:styleId="Brdtekstinnrykk2">
    <w:name w:val="Body Text Indent 2"/>
    <w:basedOn w:val="Normal"/>
    <w:link w:val="Brdtekstinnrykk2Tegn"/>
    <w:uiPriority w:val="99"/>
    <w:semiHidden/>
    <w:unhideWhenUsed/>
    <w:rsid w:val="005134B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5134B6"/>
    <w:rPr>
      <w:sz w:val="22"/>
      <w:szCs w:val="22"/>
    </w:rPr>
  </w:style>
  <w:style w:type="paragraph" w:customStyle="1" w:styleId="Teknisk4">
    <w:name w:val="Teknisk 4"/>
    <w:rsid w:val="005134B6"/>
    <w:pPr>
      <w:tabs>
        <w:tab w:val="left" w:pos="-720"/>
      </w:tabs>
      <w:suppressAutoHyphens/>
    </w:pPr>
    <w:rPr>
      <w:rFonts w:ascii="Courier New" w:hAnsi="Courier New"/>
      <w:b/>
      <w:sz w:val="24"/>
      <w:lang w:val="en-US"/>
    </w:rPr>
  </w:style>
  <w:style w:type="paragraph" w:customStyle="1" w:styleId="AvsntilhQy1">
    <w:name w:val="Avsn til hÀQÀy 1"/>
    <w:rsid w:val="005134B6"/>
    <w:pPr>
      <w:tabs>
        <w:tab w:val="left" w:pos="-720"/>
        <w:tab w:val="left" w:pos="0"/>
        <w:tab w:val="decimal" w:pos="720"/>
      </w:tabs>
      <w:suppressAutoHyphens/>
      <w:ind w:left="720"/>
    </w:pPr>
    <w:rPr>
      <w:rFonts w:ascii="Courier New" w:hAnsi="Courier New"/>
      <w:sz w:val="24"/>
      <w:lang w:val="en-US"/>
    </w:rPr>
  </w:style>
  <w:style w:type="table" w:styleId="Tabellrutenett">
    <w:name w:val="Table Grid"/>
    <w:basedOn w:val="Vanligtabell"/>
    <w:uiPriority w:val="59"/>
    <w:rsid w:val="00100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Merknadstekst"/>
    <w:next w:val="Merknadstekst"/>
    <w:rsid w:val="00E83A4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46272">
      <w:bodyDiv w:val="1"/>
      <w:marLeft w:val="0"/>
      <w:marRight w:val="0"/>
      <w:marTop w:val="0"/>
      <w:marBottom w:val="0"/>
      <w:divBdr>
        <w:top w:val="none" w:sz="0" w:space="0" w:color="auto"/>
        <w:left w:val="none" w:sz="0" w:space="0" w:color="auto"/>
        <w:bottom w:val="none" w:sz="0" w:space="0" w:color="auto"/>
        <w:right w:val="none" w:sz="0" w:space="0" w:color="auto"/>
      </w:divBdr>
    </w:div>
    <w:div w:id="519515271">
      <w:bodyDiv w:val="1"/>
      <w:marLeft w:val="0"/>
      <w:marRight w:val="0"/>
      <w:marTop w:val="0"/>
      <w:marBottom w:val="0"/>
      <w:divBdr>
        <w:top w:val="none" w:sz="0" w:space="0" w:color="auto"/>
        <w:left w:val="none" w:sz="0" w:space="0" w:color="auto"/>
        <w:bottom w:val="none" w:sz="0" w:space="0" w:color="auto"/>
        <w:right w:val="none" w:sz="0" w:space="0" w:color="auto"/>
      </w:divBdr>
    </w:div>
    <w:div w:id="909272773">
      <w:bodyDiv w:val="1"/>
      <w:marLeft w:val="0"/>
      <w:marRight w:val="0"/>
      <w:marTop w:val="0"/>
      <w:marBottom w:val="0"/>
      <w:divBdr>
        <w:top w:val="none" w:sz="0" w:space="0" w:color="auto"/>
        <w:left w:val="none" w:sz="0" w:space="0" w:color="auto"/>
        <w:bottom w:val="none" w:sz="0" w:space="0" w:color="auto"/>
        <w:right w:val="none" w:sz="0" w:space="0" w:color="auto"/>
      </w:divBdr>
    </w:div>
    <w:div w:id="949976553">
      <w:bodyDiv w:val="1"/>
      <w:marLeft w:val="0"/>
      <w:marRight w:val="0"/>
      <w:marTop w:val="0"/>
      <w:marBottom w:val="0"/>
      <w:divBdr>
        <w:top w:val="none" w:sz="0" w:space="0" w:color="auto"/>
        <w:left w:val="none" w:sz="0" w:space="0" w:color="auto"/>
        <w:bottom w:val="none" w:sz="0" w:space="0" w:color="auto"/>
        <w:right w:val="none" w:sz="0" w:space="0" w:color="auto"/>
      </w:divBdr>
    </w:div>
    <w:div w:id="1212184808">
      <w:bodyDiv w:val="1"/>
      <w:marLeft w:val="0"/>
      <w:marRight w:val="0"/>
      <w:marTop w:val="0"/>
      <w:marBottom w:val="0"/>
      <w:divBdr>
        <w:top w:val="none" w:sz="0" w:space="0" w:color="auto"/>
        <w:left w:val="none" w:sz="0" w:space="0" w:color="auto"/>
        <w:bottom w:val="none" w:sz="0" w:space="0" w:color="auto"/>
        <w:right w:val="none" w:sz="0" w:space="0" w:color="auto"/>
      </w:divBdr>
    </w:div>
    <w:div w:id="1405639433">
      <w:bodyDiv w:val="1"/>
      <w:marLeft w:val="0"/>
      <w:marRight w:val="0"/>
      <w:marTop w:val="0"/>
      <w:marBottom w:val="0"/>
      <w:divBdr>
        <w:top w:val="none" w:sz="0" w:space="0" w:color="auto"/>
        <w:left w:val="none" w:sz="0" w:space="0" w:color="auto"/>
        <w:bottom w:val="none" w:sz="0" w:space="0" w:color="auto"/>
        <w:right w:val="none" w:sz="0" w:space="0" w:color="auto"/>
      </w:divBdr>
    </w:div>
    <w:div w:id="1467120463">
      <w:bodyDiv w:val="1"/>
      <w:marLeft w:val="0"/>
      <w:marRight w:val="0"/>
      <w:marTop w:val="0"/>
      <w:marBottom w:val="0"/>
      <w:divBdr>
        <w:top w:val="none" w:sz="0" w:space="0" w:color="auto"/>
        <w:left w:val="none" w:sz="0" w:space="0" w:color="auto"/>
        <w:bottom w:val="none" w:sz="0" w:space="0" w:color="auto"/>
        <w:right w:val="none" w:sz="0" w:space="0" w:color="auto"/>
      </w:divBdr>
    </w:div>
    <w:div w:id="1699620099">
      <w:bodyDiv w:val="1"/>
      <w:marLeft w:val="0"/>
      <w:marRight w:val="0"/>
      <w:marTop w:val="0"/>
      <w:marBottom w:val="0"/>
      <w:divBdr>
        <w:top w:val="none" w:sz="0" w:space="0" w:color="auto"/>
        <w:left w:val="none" w:sz="0" w:space="0" w:color="auto"/>
        <w:bottom w:val="none" w:sz="0" w:space="0" w:color="auto"/>
        <w:right w:val="none" w:sz="0" w:space="0" w:color="auto"/>
      </w:divBdr>
    </w:div>
    <w:div w:id="1928463301">
      <w:bodyDiv w:val="1"/>
      <w:marLeft w:val="0"/>
      <w:marRight w:val="0"/>
      <w:marTop w:val="0"/>
      <w:marBottom w:val="0"/>
      <w:divBdr>
        <w:top w:val="none" w:sz="0" w:space="0" w:color="auto"/>
        <w:left w:val="none" w:sz="0" w:space="0" w:color="auto"/>
        <w:bottom w:val="none" w:sz="0" w:space="0" w:color="auto"/>
        <w:right w:val="none" w:sz="0" w:space="0" w:color="auto"/>
      </w:divBdr>
    </w:div>
    <w:div w:id="2119979290">
      <w:bodyDiv w:val="1"/>
      <w:marLeft w:val="0"/>
      <w:marRight w:val="0"/>
      <w:marTop w:val="0"/>
      <w:marBottom w:val="0"/>
      <w:divBdr>
        <w:top w:val="none" w:sz="0" w:space="0" w:color="auto"/>
        <w:left w:val="none" w:sz="0" w:space="0" w:color="auto"/>
        <w:bottom w:val="none" w:sz="0" w:space="0" w:color="auto"/>
        <w:right w:val="none" w:sz="0" w:space="0" w:color="auto"/>
      </w:divBdr>
    </w:div>
    <w:div w:id="212109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anskaffelser.no/e-handel/faktura"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362990CED96742B67F8246D57C01D5" ma:contentTypeVersion="11" ma:contentTypeDescription="Create a new document." ma:contentTypeScope="" ma:versionID="8d76fb771ae309eb0b8593481d79b889">
  <xsd:schema xmlns:xsd="http://www.w3.org/2001/XMLSchema" xmlns:xs="http://www.w3.org/2001/XMLSchema" xmlns:p="http://schemas.microsoft.com/office/2006/metadata/properties" xmlns:ns2="0e35a266-359b-4207-a0f4-117c79a0456d" xmlns:ns3="0ebd9bca-224d-4336-8c60-a898f499bd66" targetNamespace="http://schemas.microsoft.com/office/2006/metadata/properties" ma:root="true" ma:fieldsID="bcba2d55cd77b5242824b4d309753492" ns2:_="" ns3:_="">
    <xsd:import namespace="0e35a266-359b-4207-a0f4-117c79a0456d"/>
    <xsd:import namespace="0ebd9bca-224d-4336-8c60-a898f499bd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5a266-359b-4207-a0f4-117c79a045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27693bf-43f0-4496-9cc0-7f5e3d824a4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bd9bca-224d-4336-8c60-a898f499bd6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77cbd75-dc19-4175-a4b3-833496ac9dcb}" ma:internalName="TaxCatchAll" ma:showField="CatchAllData" ma:web="0ebd9bca-224d-4336-8c60-a898f499bd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e35a266-359b-4207-a0f4-117c79a0456d">
      <Terms xmlns="http://schemas.microsoft.com/office/infopath/2007/PartnerControls"/>
    </lcf76f155ced4ddcb4097134ff3c332f>
    <TaxCatchAll xmlns="0ebd9bca-224d-4336-8c60-a898f499bd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70235-C7A7-4921-AD92-A6B34CC29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5a266-359b-4207-a0f4-117c79a0456d"/>
    <ds:schemaRef ds:uri="0ebd9bca-224d-4336-8c60-a898f499b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A9C8F-7565-40C0-BFD5-A1908C2D002D}">
  <ds:schemaRefs>
    <ds:schemaRef ds:uri="http://schemas.microsoft.com/office/2006/metadata/properties"/>
    <ds:schemaRef ds:uri="http://schemas.microsoft.com/office/infopath/2007/PartnerControls"/>
    <ds:schemaRef ds:uri="0e35a266-359b-4207-a0f4-117c79a0456d"/>
    <ds:schemaRef ds:uri="0ebd9bca-224d-4336-8c60-a898f499bd66"/>
  </ds:schemaRefs>
</ds:datastoreItem>
</file>

<file path=customXml/itemProps3.xml><?xml version="1.0" encoding="utf-8"?>
<ds:datastoreItem xmlns:ds="http://schemas.openxmlformats.org/officeDocument/2006/customXml" ds:itemID="{C70EE949-3CCD-45A5-8AAF-4B992BD04C44}">
  <ds:schemaRefs>
    <ds:schemaRef ds:uri="http://schemas.microsoft.com/sharepoint/v3/contenttype/forms"/>
  </ds:schemaRefs>
</ds:datastoreItem>
</file>

<file path=customXml/itemProps4.xml><?xml version="1.0" encoding="utf-8"?>
<ds:datastoreItem xmlns:ds="http://schemas.openxmlformats.org/officeDocument/2006/customXml" ds:itemID="{DE109E2B-3B53-49CF-9E85-1202B09AABC1}">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TotalTime>
  <Pages>22</Pages>
  <Words>6173</Words>
  <Characters>32717</Characters>
  <Application>Microsoft Office Word</Application>
  <DocSecurity>0</DocSecurity>
  <Lines>272</Lines>
  <Paragraphs>77</Paragraphs>
  <ScaleCrop>false</ScaleCrop>
  <Company>KD</Company>
  <LinksUpToDate>false</LinksUpToDate>
  <CharactersWithSpaces>38813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HCH</dc:creator>
  <cp:keywords/>
  <cp:lastModifiedBy>Anna Sandsdalen Aalde</cp:lastModifiedBy>
  <cp:revision>2</cp:revision>
  <cp:lastPrinted>2013-03-05T17:21:00Z</cp:lastPrinted>
  <dcterms:created xsi:type="dcterms:W3CDTF">2026-07-02T08:21:00Z</dcterms:created>
  <dcterms:modified xsi:type="dcterms:W3CDTF">2026-07-02T08:21:00Z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yseroID">
    <vt:lpwstr>12</vt:lpwstr>
  </property>
  <property fmtid="{D5CDD505-2E9C-101B-9397-08002B2CF9AE}" pid="3" name="DocNr">
    <vt:lpwstr>4546925</vt:lpwstr>
  </property>
  <property fmtid="{D5CDD505-2E9C-101B-9397-08002B2CF9AE}" pid="4" name="VerNr">
    <vt:lpwstr>1</vt:lpwstr>
  </property>
  <property fmtid="{D5CDD505-2E9C-101B-9397-08002B2CF9AE}" pid="5" name="ContentTypeId">
    <vt:lpwstr>0x010100EF362990CED96742B67F8246D57C01D5</vt:lpwstr>
  </property>
  <property fmtid="{D5CDD505-2E9C-101B-9397-08002B2CF9AE}" pid="6" name="Order">
    <vt:r8>4000</vt:r8>
  </property>
  <property fmtid="{D5CDD505-2E9C-101B-9397-08002B2CF9AE}" pid="7" name="xd_ProgID">
    <vt:lpwstr/>
  </property>
  <property fmtid="{D5CDD505-2E9C-101B-9397-08002B2CF9AE}" pid="8" name="TemplateUrl">
    <vt:lpwstr/>
  </property>
  <property fmtid="{D5CDD505-2E9C-101B-9397-08002B2CF9AE}" pid="9" name="AuthorIds_UIVersion_4608">
    <vt:lpwstr>455</vt:lpwstr>
  </property>
  <property fmtid="{D5CDD505-2E9C-101B-9397-08002B2CF9AE}" pid="10" name="_ExtendedDescription">
    <vt:lpwstr/>
  </property>
  <property fmtid="{D5CDD505-2E9C-101B-9397-08002B2CF9AE}" pid="11" name="docLang">
    <vt:lpwstr>nb</vt:lpwstr>
  </property>
  <property fmtid="{D5CDD505-2E9C-101B-9397-08002B2CF9AE}" pid="12" name="MediaServiceImageTags">
    <vt:lpwstr/>
  </property>
</Properties>
</file>